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CCF" w:rsidRDefault="00BA7049" w:rsidP="00476E43">
      <w:pPr>
        <w:widowControl w:val="0"/>
        <w:tabs>
          <w:tab w:val="left" w:pos="992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pt;height:685.2pt">
            <v:imagedata r:id="rId7" o:title="Вьюнок"/>
          </v:shape>
        </w:pict>
      </w:r>
    </w:p>
    <w:p w:rsidR="00DD3CCF" w:rsidRDefault="00DD3CCF" w:rsidP="00476E43">
      <w:pPr>
        <w:widowControl w:val="0"/>
        <w:tabs>
          <w:tab w:val="left" w:pos="992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</w:p>
    <w:p w:rsidR="00DD3CCF" w:rsidRDefault="00DD3CCF" w:rsidP="00476E43">
      <w:pPr>
        <w:widowControl w:val="0"/>
        <w:tabs>
          <w:tab w:val="left" w:pos="992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</w:p>
    <w:p w:rsidR="00DD3CCF" w:rsidRDefault="00DD3CCF" w:rsidP="00476E43">
      <w:pPr>
        <w:widowControl w:val="0"/>
        <w:tabs>
          <w:tab w:val="left" w:pos="992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</w:p>
    <w:p w:rsidR="00DD3CCF" w:rsidRDefault="00DD3CCF" w:rsidP="00476E43">
      <w:pPr>
        <w:widowControl w:val="0"/>
        <w:tabs>
          <w:tab w:val="left" w:pos="992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</w:p>
    <w:p w:rsidR="00DD3CCF" w:rsidRDefault="00DD3CCF" w:rsidP="00476E43">
      <w:pPr>
        <w:widowControl w:val="0"/>
        <w:tabs>
          <w:tab w:val="left" w:pos="992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</w:p>
    <w:p w:rsidR="00DD3CCF" w:rsidRDefault="00DD3CCF" w:rsidP="00476E43">
      <w:pPr>
        <w:widowControl w:val="0"/>
        <w:tabs>
          <w:tab w:val="left" w:pos="992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</w:p>
    <w:p w:rsidR="00DD3CCF" w:rsidRDefault="00DD3CCF" w:rsidP="00476E43">
      <w:pPr>
        <w:widowControl w:val="0"/>
        <w:tabs>
          <w:tab w:val="left" w:pos="992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</w:p>
    <w:p w:rsidR="00DD3CCF" w:rsidRDefault="00DD3CCF" w:rsidP="00476E43">
      <w:pPr>
        <w:widowControl w:val="0"/>
        <w:tabs>
          <w:tab w:val="left" w:pos="992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</w:p>
    <w:p w:rsidR="00476E43" w:rsidRPr="00476E43" w:rsidRDefault="00476E43" w:rsidP="00476E43">
      <w:pPr>
        <w:widowControl w:val="0"/>
        <w:tabs>
          <w:tab w:val="left" w:pos="9922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476E43" w:rsidRPr="00476E43" w:rsidRDefault="00476E43" w:rsidP="00476E43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476E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Оглавление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"/>
        <w:gridCol w:w="7097"/>
        <w:gridCol w:w="1737"/>
      </w:tblGrid>
      <w:tr w:rsidR="00476E43" w:rsidRPr="00476E43" w:rsidTr="00FC15B7">
        <w:tc>
          <w:tcPr>
            <w:tcW w:w="805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7260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Пояснительная записка</w:t>
            </w:r>
          </w:p>
        </w:tc>
        <w:tc>
          <w:tcPr>
            <w:tcW w:w="1771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 3</w:t>
            </w:r>
          </w:p>
        </w:tc>
      </w:tr>
      <w:tr w:rsidR="00476E43" w:rsidRPr="00476E43" w:rsidTr="00FC15B7">
        <w:tc>
          <w:tcPr>
            <w:tcW w:w="805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7260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Учебно-тематический план 1 года обучения</w:t>
            </w:r>
          </w:p>
        </w:tc>
        <w:tc>
          <w:tcPr>
            <w:tcW w:w="1771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 6</w:t>
            </w:r>
          </w:p>
        </w:tc>
      </w:tr>
      <w:tr w:rsidR="00476E43" w:rsidRPr="00476E43" w:rsidTr="00FC15B7">
        <w:tc>
          <w:tcPr>
            <w:tcW w:w="805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7260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Учебно-тематический план 2 года обучения</w:t>
            </w:r>
          </w:p>
        </w:tc>
        <w:tc>
          <w:tcPr>
            <w:tcW w:w="1771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 8</w:t>
            </w:r>
          </w:p>
        </w:tc>
      </w:tr>
      <w:tr w:rsidR="00476E43" w:rsidRPr="00476E43" w:rsidTr="00FC15B7">
        <w:tc>
          <w:tcPr>
            <w:tcW w:w="805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4. </w:t>
            </w:r>
          </w:p>
        </w:tc>
        <w:tc>
          <w:tcPr>
            <w:tcW w:w="7260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Учебно-тематический план 3 года обучения</w:t>
            </w:r>
          </w:p>
        </w:tc>
        <w:tc>
          <w:tcPr>
            <w:tcW w:w="1771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 9</w:t>
            </w:r>
          </w:p>
        </w:tc>
      </w:tr>
      <w:tr w:rsidR="00476E43" w:rsidRPr="00476E43" w:rsidTr="00FC15B7">
        <w:tc>
          <w:tcPr>
            <w:tcW w:w="805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5.</w:t>
            </w:r>
          </w:p>
        </w:tc>
        <w:tc>
          <w:tcPr>
            <w:tcW w:w="7260" w:type="dxa"/>
            <w:shd w:val="clear" w:color="auto" w:fill="auto"/>
          </w:tcPr>
          <w:p w:rsidR="00476E43" w:rsidRPr="00A412B6" w:rsidRDefault="00A412B6" w:rsidP="00A412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A412B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Организационно-педагогические условия реализации программы</w:t>
            </w:r>
          </w:p>
        </w:tc>
        <w:tc>
          <w:tcPr>
            <w:tcW w:w="1771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 11</w:t>
            </w:r>
          </w:p>
        </w:tc>
      </w:tr>
      <w:tr w:rsidR="00476E43" w:rsidRPr="00476E43" w:rsidTr="00FC15B7">
        <w:tc>
          <w:tcPr>
            <w:tcW w:w="805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6.</w:t>
            </w:r>
          </w:p>
        </w:tc>
        <w:tc>
          <w:tcPr>
            <w:tcW w:w="7260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tt-RU" w:eastAsia="ru-RU" w:bidi="ru-RU"/>
              </w:rPr>
              <w:t>Методическое обеспечение программы</w:t>
            </w:r>
          </w:p>
        </w:tc>
        <w:tc>
          <w:tcPr>
            <w:tcW w:w="1771" w:type="dxa"/>
            <w:shd w:val="clear" w:color="auto" w:fill="auto"/>
          </w:tcPr>
          <w:p w:rsidR="00476E43" w:rsidRPr="00476E43" w:rsidRDefault="00476E43" w:rsidP="0048052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 1</w:t>
            </w:r>
            <w:r w:rsidR="0048052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</w:tr>
      <w:tr w:rsidR="00476E43" w:rsidRPr="00476E43" w:rsidTr="00FC15B7">
        <w:tc>
          <w:tcPr>
            <w:tcW w:w="805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7.</w:t>
            </w:r>
          </w:p>
        </w:tc>
        <w:tc>
          <w:tcPr>
            <w:tcW w:w="7260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Список использованной литературы</w:t>
            </w:r>
          </w:p>
        </w:tc>
        <w:tc>
          <w:tcPr>
            <w:tcW w:w="1771" w:type="dxa"/>
            <w:shd w:val="clear" w:color="auto" w:fill="auto"/>
          </w:tcPr>
          <w:p w:rsidR="00476E43" w:rsidRPr="00476E43" w:rsidRDefault="00476E43" w:rsidP="0048052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 1</w:t>
            </w:r>
            <w:r w:rsidR="0048052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</w:tr>
      <w:tr w:rsidR="00476E43" w:rsidRPr="00476E43" w:rsidTr="00FC15B7">
        <w:tc>
          <w:tcPr>
            <w:tcW w:w="805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8.</w:t>
            </w:r>
          </w:p>
        </w:tc>
        <w:tc>
          <w:tcPr>
            <w:tcW w:w="7260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Приложение </w:t>
            </w:r>
          </w:p>
        </w:tc>
        <w:tc>
          <w:tcPr>
            <w:tcW w:w="1771" w:type="dxa"/>
            <w:shd w:val="clear" w:color="auto" w:fill="auto"/>
          </w:tcPr>
          <w:p w:rsidR="00476E43" w:rsidRPr="00476E43" w:rsidRDefault="00476E43" w:rsidP="00713DA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 1</w:t>
            </w:r>
            <w:r w:rsidR="00713D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</w:tr>
    </w:tbl>
    <w:p w:rsidR="00476E43" w:rsidRPr="00476E43" w:rsidRDefault="00476E43" w:rsidP="00476E4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476E43" w:rsidRPr="00476E43" w:rsidRDefault="00476E43" w:rsidP="00476E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47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476E43" w:rsidRPr="00476E43" w:rsidRDefault="00476E43" w:rsidP="00476E43">
      <w:pPr>
        <w:widowControl w:val="0"/>
        <w:tabs>
          <w:tab w:val="left" w:pos="9922"/>
        </w:tabs>
        <w:spacing w:after="0" w:line="240" w:lineRule="auto"/>
        <w:ind w:firstLine="6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E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Дополнительная общеобразовательная, общеразвивающая программа «Вокальный ансамбль» имеет </w:t>
      </w:r>
      <w:r w:rsidRPr="00476E4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 xml:space="preserve">художественную направленность </w:t>
      </w:r>
      <w:r w:rsidRPr="00476E43">
        <w:rPr>
          <w:rFonts w:ascii="Times New Roman" w:eastAsia="Calibri" w:hAnsi="Times New Roman" w:cs="Times New Roman"/>
          <w:sz w:val="28"/>
          <w:szCs w:val="28"/>
        </w:rPr>
        <w:t>и нацелена на поиск форм и методов творческого развития детей, при котором станет возможной самореализация личности каждого ребёнка.</w:t>
      </w:r>
    </w:p>
    <w:p w:rsidR="00041AE1" w:rsidRPr="00041AE1" w:rsidRDefault="00041AE1" w:rsidP="00041AE1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</w:pPr>
      <w:r w:rsidRPr="00041AE1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  <w:t xml:space="preserve">Настоящая программа разработана в соответствии с основными нормативными документами: </w:t>
      </w:r>
    </w:p>
    <w:p w:rsidR="0048052D" w:rsidRPr="0048052D" w:rsidRDefault="0048052D" w:rsidP="0048052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5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48052D" w:rsidRPr="0048052D" w:rsidRDefault="0048052D" w:rsidP="0048052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5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48052D" w:rsidRPr="0048052D" w:rsidRDefault="0048052D" w:rsidP="0048052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48052D" w:rsidRPr="0048052D" w:rsidRDefault="0048052D" w:rsidP="0048052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52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48052D" w:rsidRPr="0048052D" w:rsidRDefault="0048052D" w:rsidP="0048052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48052D" w:rsidRPr="0048052D" w:rsidRDefault="0048052D" w:rsidP="0048052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48052D" w:rsidRPr="0048052D" w:rsidRDefault="0048052D" w:rsidP="0048052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805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 Министерства</w:t>
      </w:r>
      <w:proofErr w:type="gramEnd"/>
      <w:r w:rsidRPr="00480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48052D" w:rsidRPr="0048052D" w:rsidRDefault="0048052D" w:rsidP="0048052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52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48052D" w:rsidRPr="0048052D" w:rsidRDefault="0048052D" w:rsidP="0048052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48052D" w:rsidRPr="0048052D" w:rsidRDefault="0048052D" w:rsidP="0048052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52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образовательной организации</w:t>
      </w:r>
    </w:p>
    <w:p w:rsidR="0048052D" w:rsidRDefault="00476E43" w:rsidP="0048052D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Andale Sans UI" w:hAnsi="Times New Roman" w:cs="Tahoma"/>
          <w:bCs/>
          <w:kern w:val="3"/>
          <w:sz w:val="28"/>
          <w:szCs w:val="28"/>
          <w:lang w:val="kk-KZ" w:eastAsia="ja-JP" w:bidi="ru-RU"/>
        </w:rPr>
      </w:pPr>
      <w:r w:rsidRPr="00041AE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 образовательная среда - это условия, в которых каждый ребенок развивается соразмерно своим способностям, интересам и потребностям. На это направлена деятельность сети у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чреждений дополнительного образования, школ искусств, Дворцов Творчества детей и 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молодежи, клубов, кружков и студий.</w:t>
      </w:r>
      <w:r w:rsidR="003F6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наделен от природы особым даром – голосом. Именно голос помогает человеку общаться с окружающим миром, выражать свое отношение к различным явлениям жизни. Певческий голосовой аппарат – необыкновенный инструмент, таящий в себе исключительное богатство красок и различных оттенков. Пользоваться певческим голосом человек начинает с детства по мере развития музыкального слуха и голосового аппарата.</w:t>
      </w:r>
    </w:p>
    <w:p w:rsidR="00476E43" w:rsidRPr="0048052D" w:rsidRDefault="00476E43" w:rsidP="0048052D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Andale Sans UI" w:hAnsi="Times New Roman" w:cs="Tahoma"/>
          <w:bCs/>
          <w:kern w:val="3"/>
          <w:sz w:val="28"/>
          <w:szCs w:val="28"/>
          <w:lang w:val="kk-KZ" w:eastAsia="ja-JP" w:bidi="ru-RU"/>
        </w:rPr>
      </w:pP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раннего возраста дети чувствуют потребность в эмоциональном общении, испытывают тягу к творчеству. Именно в период детства важно реализовать творческий потенциал ребенка, сформировать певческие навыки, приобщить детей к певческому искусству, которое способствует развитию творческой фантазии. Каждый ребенок находит возможность для творческого самовыражения личности через сольное и ансамблевое пение, пение народных и современных песен с музыкальным сопровождением и без него.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Актуальность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6E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и практическая значимость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заключается в том, что в настоящее время, несмотря на большое количество появившихся хоровых школ, вокальных студий, эстрадных коллективов, уровень певческого развития детей неуклонно снижается. Опасная тенденция увлечения молодых педагогов «сенсационными» и мало проверенными методиками обучения детей пению может нанести непоправимый вред развивающемуся детскому голосу.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Певческий голос ребенка обладает неповторимым тембром и красотой звучания. Владение им как уникальным природным живым музыкальным инструментом требует длительного изучения под руководством опытного педагога. Дети учатся петь, двигаться под музыку, но обязательным условием остается следующее: каждый участник-солист, но одновременно хорошо умеет петь в дуэте, трио, ансамбле.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Педагогическая целесообразность.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Современный детский вокальный ансамбль в системе дополнительного образования занимает важное место и принадлежит к основным видам музыкального исполнительства. Этот вид музыкальной деятельности имеет ряд особенностей, благоприятствующих массовому охвату школьников. Эти особенности состоят в качестве музыкального «инструмента» - голосового аппарата – органа речи и пения, а также в коллективной природе ансамблевого пения.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моментом является тот факт, что правильное обучение с детства есть наиболее массовая форма охраны голоса, тренировки голосового аппарата.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над вокальным произведением необходимо: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а) учитывать степень вокально-музыкальной подготовки учащихся;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подбирать репертуар по степени трудности в каждом отдельном случае;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прививать учащимся навыки сознательного освоения музыкально-художественного содержания исполняемого произведения (делать с учащимися до исполнения – подробный музыкальный и текстовый анализ).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составлении индивидуального учебного плана необходимо учитывать индивидуальные вокальные данные учащегося (ознакомиться с его достоинствами и недостатками) и на основе этого составить репертуарный список, постепенно усложняя его.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Концертный репертуар составляется только из произведений, пройденных педагогом в классе.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Отличительные особенности программы. 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Цель и задачи программы.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развития и реализации творческого потенциала обучающихся в области музыкальной культуры и вокального пения.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</w:t>
      </w:r>
      <w:r w:rsidRPr="0047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Обучающие:</w:t>
      </w:r>
    </w:p>
    <w:p w:rsidR="00476E43" w:rsidRPr="00476E43" w:rsidRDefault="00476E43" w:rsidP="00476E43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дать учащимся необходимый объем знаний, умений и навыков в области вокального пения;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Развивающие:</w:t>
      </w:r>
    </w:p>
    <w:p w:rsidR="00476E43" w:rsidRPr="00476E43" w:rsidRDefault="00476E43" w:rsidP="00476E43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развить голос, музыкальный слух и память, чувство ритма, сценическую пластику;</w:t>
      </w:r>
    </w:p>
    <w:p w:rsidR="00476E43" w:rsidRPr="00476E43" w:rsidRDefault="00476E43" w:rsidP="00476E43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- сформировать у учащихся практические умения и навыки (чистота интонирования, певческая дикция, артикуляция и дыхание, чтение с листа) навыки импровизации;</w:t>
      </w:r>
    </w:p>
    <w:p w:rsidR="00476E43" w:rsidRPr="00476E43" w:rsidRDefault="00476E43" w:rsidP="00476E43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повысить уровень знаний детей в области музыкальной культуры, развить их музыкальные представления и художественный вкус;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Воспитательные:</w:t>
      </w:r>
    </w:p>
    <w:p w:rsid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-воспитать у детей эстетический вкус, исполнительскую и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слушательскую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культуру, умение работать в коллективе, умение слышать себя и партнеров, настойчивость и целеустремленность в преодолении трудностей учебного процесса, ответственности за творческий результат.</w:t>
      </w:r>
    </w:p>
    <w:p w:rsidR="00FD7221" w:rsidRPr="00FD7221" w:rsidRDefault="00FD7221" w:rsidP="00FD722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  <w:lang w:eastAsia="ar-SA"/>
        </w:rPr>
      </w:pPr>
      <w:r w:rsidRPr="00FD7221"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  <w:lang w:eastAsia="ar-SA"/>
        </w:rPr>
        <w:t xml:space="preserve">Адресат программы: </w:t>
      </w:r>
    </w:p>
    <w:p w:rsidR="00FD7221" w:rsidRPr="00FD7221" w:rsidRDefault="00FD7221" w:rsidP="00FD72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2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младшем школьном возрасте (7-11 лет)</w:t>
      </w:r>
      <w:r w:rsidRPr="00FD7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отличаются постоянным стремлением к активной практической деятельности. Эмоции занимают важное место в психике этого возраста, им подчинено поведение. Младшие школьники легко вступают в общение. Для них большое значение приобретают оценки их поступков не только со стороны старших, но и сверстников. Их увлекает совместная коллективная деятельность. Неудача вызывает резкую потерю интереса к делу, а успех сообщает эмоциональный подъем. В этом возрасте ребята склонны постоянно меряться силами, готовы соревноваться во всем, у них ярко выражено стремление к самореализации. Активность одновременно является плюсом и минусом этого возраста. Именно в 7-11 лет детям свойственно не задумываться о последствиях своих действий.</w:t>
      </w:r>
    </w:p>
    <w:p w:rsidR="00FD7221" w:rsidRPr="00FD7221" w:rsidRDefault="003B3F93" w:rsidP="00FD72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tgtFrame="_blank" w:history="1">
        <w:r w:rsidR="00FD7221" w:rsidRPr="00FD7221">
          <w:rPr>
            <w:rFonts w:ascii="Times New Roman" w:eastAsia="Times New Roman" w:hAnsi="Times New Roman" w:cs="Times New Roman"/>
            <w:i/>
            <w:sz w:val="28"/>
            <w:szCs w:val="28"/>
            <w:u w:val="single"/>
            <w:lang w:eastAsia="ru-RU"/>
          </w:rPr>
          <w:t>Подростковый возраст</w:t>
        </w:r>
      </w:hyperlink>
      <w:r w:rsidR="00FD7221" w:rsidRPr="00FD72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(11-15 лет)</w:t>
      </w:r>
      <w:r w:rsidR="00FD7221" w:rsidRPr="00FD7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время, когда формируется осознание себя в социуме, познание норм поведения и общения. В этом возрасте на первый план выходит общение со сверстником. Именно в общении формируются основные </w:t>
      </w:r>
      <w:hyperlink r:id="rId9" w:tgtFrame="_blank" w:history="1">
        <w:r w:rsidR="00FD7221" w:rsidRPr="00FD722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новообразования</w:t>
        </w:r>
      </w:hyperlink>
      <w:r w:rsidR="00FD7221" w:rsidRPr="00FD7221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возникновения </w:t>
      </w:r>
      <w:hyperlink r:id="rId10" w:tgtFrame="_blank" w:history="1">
        <w:r w:rsidR="00FD7221" w:rsidRPr="00FD722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самосознания</w:t>
        </w:r>
      </w:hyperlink>
      <w:r w:rsidR="00FD7221" w:rsidRPr="00FD722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переосмысление </w:t>
      </w:r>
      <w:hyperlink r:id="rId11" w:tgtFrame="_blank" w:history="1">
        <w:r w:rsidR="00FD7221" w:rsidRPr="00FD722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ценностей</w:t>
        </w:r>
      </w:hyperlink>
      <w:r w:rsidR="00FD7221" w:rsidRPr="00FD722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усвоение социальных норм. В этом возрастном периоде оценка сверстника становится важнее оценки учителей и родителей. Повышаются требования как в школе, так и в семье. У подростка возникает страстное желание если не быть, то хотя бы казаться и считаться взрослым.</w:t>
      </w:r>
    </w:p>
    <w:p w:rsidR="0048052D" w:rsidRDefault="00FD7221" w:rsidP="00FD72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2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Старший подросток (16 лет)</w:t>
      </w:r>
      <w:r w:rsidRPr="00FD7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период, когда человек может пройти путь от неуверенного, непоследовательного отрока, притязающего на взрослость, до действительного взросления. Подросток еще с трудом «вписывается» в мир взрослых. Он не слушает советы родителей и посторонних людей, так как самооценка уже сформирована. Поступки становятся менее импульсивными и более логичными. У молодого человека возникает проблема выбора жизненных ценностей. Подростку хочется, чтобы родители и учителя видели в нем личность, считались с его позицией. Он не приемлет контроля и опеки со стороны взрослого. Появляется стремление к самореализации своих способностей. Для подростка становится приоритетным мнение коллектива о себе, своих поступках. Он склонен к самоанализу, стремится к признанию окружающими своих заслуг. В этом возрасте учащийся слишком чувствителен и раним, эмоционально нестабилен.</w:t>
      </w:r>
    </w:p>
    <w:p w:rsidR="00FD7221" w:rsidRPr="0048052D" w:rsidRDefault="00FD7221" w:rsidP="00FD72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221"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  <w:lang w:eastAsia="ar-SA"/>
        </w:rPr>
        <w:t>Объем программы</w:t>
      </w:r>
      <w:r w:rsidRPr="00FD7221">
        <w:rPr>
          <w:rFonts w:ascii="Times New Roman" w:eastAsia="Calibri" w:hAnsi="Times New Roman" w:cs="Times New Roman"/>
          <w:bCs/>
          <w:iCs/>
          <w:sz w:val="28"/>
          <w:szCs w:val="28"/>
          <w:shd w:val="clear" w:color="auto" w:fill="FFFFFF"/>
          <w:lang w:eastAsia="ar-SA"/>
        </w:rPr>
        <w:t xml:space="preserve"> - </w:t>
      </w:r>
      <w:r w:rsidRPr="00FD7221">
        <w:rPr>
          <w:rFonts w:ascii="Times New Roman" w:eastAsia="Calibri" w:hAnsi="Times New Roman" w:cs="Times New Roman"/>
          <w:sz w:val="28"/>
          <w:szCs w:val="28"/>
        </w:rPr>
        <w:t>общее количество учебных часов, запланированных на весь период обучения, необходимых для освоения программы (1 год – 144 часа, 2 года – 288 часов, 3 года – 432 часа)</w:t>
      </w:r>
    </w:p>
    <w:p w:rsidR="00FD7221" w:rsidRPr="00476E43" w:rsidRDefault="00FD7221" w:rsidP="004805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221">
        <w:rPr>
          <w:rFonts w:ascii="Times New Roman" w:eastAsia="Calibri" w:hAnsi="Times New Roman" w:cs="Times New Roman"/>
          <w:i/>
          <w:sz w:val="28"/>
          <w:szCs w:val="28"/>
        </w:rPr>
        <w:t>Формы организации образовательного процесса:</w:t>
      </w:r>
      <w:r w:rsidRPr="00FD7221">
        <w:rPr>
          <w:rFonts w:ascii="Times New Roman" w:eastAsia="Calibri" w:hAnsi="Times New Roman" w:cs="Times New Roman"/>
          <w:sz w:val="28"/>
          <w:szCs w:val="28"/>
        </w:rPr>
        <w:t xml:space="preserve"> групповые занятия; </w:t>
      </w:r>
      <w:r w:rsidRPr="00FD7221">
        <w:rPr>
          <w:rFonts w:ascii="Times New Roman" w:eastAsia="Calibri" w:hAnsi="Times New Roman" w:cs="Times New Roman"/>
          <w:i/>
          <w:sz w:val="28"/>
          <w:szCs w:val="28"/>
        </w:rPr>
        <w:t>виды занятий</w:t>
      </w:r>
      <w:r w:rsidRPr="00FD7221">
        <w:rPr>
          <w:rFonts w:ascii="Times New Roman" w:eastAsia="Calibri" w:hAnsi="Times New Roman" w:cs="Times New Roman"/>
          <w:sz w:val="28"/>
          <w:szCs w:val="28"/>
        </w:rPr>
        <w:t>: опрос, беседа, наблюдение, практическое задание</w:t>
      </w:r>
    </w:p>
    <w:p w:rsidR="00476E43" w:rsidRPr="00476E43" w:rsidRDefault="00476E43" w:rsidP="00476E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E43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eastAsia="ar-SA"/>
        </w:rPr>
        <w:t>Форма реализация программы</w:t>
      </w:r>
      <w:r w:rsidRPr="00476E43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– очная,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</w:r>
    </w:p>
    <w:p w:rsidR="00476E43" w:rsidRPr="00476E43" w:rsidRDefault="00476E43" w:rsidP="00476E43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</w:pPr>
      <w:r w:rsidRPr="00476E43">
        <w:rPr>
          <w:rFonts w:ascii="Times New Roman" w:eastAsia="Calibri" w:hAnsi="Times New Roman" w:cs="Times New Roman"/>
          <w:iCs/>
          <w:sz w:val="28"/>
          <w:szCs w:val="28"/>
          <w:u w:val="single"/>
          <w:shd w:val="clear" w:color="auto" w:fill="FFFFFF"/>
          <w:lang w:eastAsia="ar-SA"/>
        </w:rPr>
        <w:t>Режим занятий:</w:t>
      </w:r>
      <w:r w:rsidRPr="00476E43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дети занимаются 2 раза в неделю по 2 академических часа. </w:t>
      </w:r>
      <w:r w:rsidRPr="00476E43">
        <w:rPr>
          <w:rFonts w:ascii="Times New Roman" w:eastAsia="Calibri" w:hAnsi="Times New Roman" w:cs="Times New Roman"/>
          <w:color w:val="000000"/>
          <w:sz w:val="28"/>
          <w:szCs w:val="28"/>
        </w:rPr>
        <w:t>Всего на год отводится 144 часа.</w:t>
      </w:r>
    </w:p>
    <w:p w:rsidR="00476E43" w:rsidRPr="00476E43" w:rsidRDefault="00476E43" w:rsidP="00476E43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</w:pPr>
      <w:r w:rsidRPr="00476E43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При электронном обучении с применением дистанционных 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6E43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Срок реализации программы</w:t>
      </w:r>
      <w:r w:rsidRPr="00476E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3 года. Дополнительная общеобразовательная общеразвивающая программа реализуется в течение всего календарного года, включая каникулярное время. </w:t>
      </w:r>
    </w:p>
    <w:p w:rsidR="00476E43" w:rsidRPr="00476E43" w:rsidRDefault="00476E43" w:rsidP="00476E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Сроки реализации программы: </w:t>
      </w:r>
      <w:r w:rsidRPr="00476E43">
        <w:rPr>
          <w:rFonts w:ascii="Times New Roman" w:eastAsia="Times New Roman" w:hAnsi="Times New Roman" w:cs="Times New Roman"/>
          <w:sz w:val="28"/>
          <w:szCs w:val="24"/>
          <w:lang w:eastAsia="ru-RU"/>
        </w:rPr>
        <w:t>Реализация программы осуществляется на трех уровнях образовательного процесса.</w:t>
      </w:r>
    </w:p>
    <w:p w:rsidR="00476E43" w:rsidRPr="00476E43" w:rsidRDefault="00476E43" w:rsidP="00476E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уровень соответствует первому году обучения </w:t>
      </w:r>
      <w:r w:rsidRPr="00476E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Pr="00476E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основная цель этого уровня – выявление и развитие общих исполнительских способностей детей. </w:t>
      </w:r>
    </w:p>
    <w:p w:rsidR="00476E43" w:rsidRPr="00476E43" w:rsidRDefault="00476E43" w:rsidP="00476E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уровень соответствует второму году обучения</w:t>
      </w:r>
      <w:r w:rsidRPr="00476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6E43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– </w:t>
      </w:r>
      <w:r w:rsidRPr="00476E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основная цель – углубленное изучение и овладение вокальным мастерством с ориентацией на исполнительскую деятельность. </w:t>
      </w:r>
    </w:p>
    <w:p w:rsidR="00476E43" w:rsidRPr="00476E43" w:rsidRDefault="00476E43" w:rsidP="00476E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уровень соответствует третьему году обучения</w:t>
      </w:r>
      <w:r w:rsidRPr="00476E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76E43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– </w:t>
      </w:r>
      <w:r w:rsidRPr="00476E43">
        <w:rPr>
          <w:rFonts w:ascii="Times New Roman" w:eastAsia="Times New Roman" w:hAnsi="Times New Roman" w:cs="Times New Roman"/>
          <w:sz w:val="28"/>
          <w:szCs w:val="24"/>
          <w:lang w:eastAsia="ru-RU"/>
        </w:rPr>
        <w:t>цель уровня – закрепление и развитие стремления к творческой деятельности, ориентирующую детей на исполнительскую работу и создание «характера» на сцене.</w:t>
      </w:r>
      <w:r w:rsidRPr="00476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lastRenderedPageBreak/>
        <w:t>Формы занятий</w:t>
      </w:r>
      <w:r w:rsidRPr="00476E4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занятие; открытое занятие; беседа; просмотр и обсуждение видеозаписей; тренинги; комплексные упражнения; самостоятельная работа; ролевая игра; репетиции, экскурсии, культпоходы.</w:t>
      </w:r>
    </w:p>
    <w:p w:rsidR="00150578" w:rsidRPr="00150578" w:rsidRDefault="00150578" w:rsidP="00476E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0578">
        <w:rPr>
          <w:rFonts w:ascii="Times New Roman" w:hAnsi="Times New Roman" w:cs="Times New Roman"/>
          <w:i/>
          <w:sz w:val="28"/>
          <w:szCs w:val="28"/>
        </w:rPr>
        <w:t>Планируемые результаты реализации программы и способы их проверки</w:t>
      </w:r>
    </w:p>
    <w:p w:rsidR="00476E43" w:rsidRPr="00476E43" w:rsidRDefault="00476E43" w:rsidP="00476E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50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концу 1-го года обучения воспитанники должны </w:t>
      </w:r>
      <w:r w:rsidRPr="00476E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знать:</w:t>
      </w:r>
    </w:p>
    <w:p w:rsidR="00476E43" w:rsidRPr="00476E43" w:rsidRDefault="00476E43" w:rsidP="00476E4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Дыхательная гимнастика (игра в «дирижера», медленно раздуваем шарик и т.д.). </w:t>
      </w:r>
    </w:p>
    <w:p w:rsidR="00476E43" w:rsidRPr="00476E43" w:rsidRDefault="00476E43" w:rsidP="00476E4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Пение гласных звуков. </w:t>
      </w:r>
    </w:p>
    <w:p w:rsidR="00476E43" w:rsidRPr="00476E43" w:rsidRDefault="00476E43" w:rsidP="00476E4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 на дикцию (скороговорки, четкие согласные в конце слов). </w:t>
      </w:r>
    </w:p>
    <w:p w:rsidR="00476E43" w:rsidRPr="00476E43" w:rsidRDefault="00476E43" w:rsidP="00476E4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Пение ступеней по ручным знакам. </w:t>
      </w:r>
    </w:p>
    <w:p w:rsidR="00476E43" w:rsidRPr="00476E43" w:rsidRDefault="00476E43" w:rsidP="00476E4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Элементы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двухголосия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6E43" w:rsidRPr="00476E43" w:rsidRDefault="00476E43" w:rsidP="00476E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уметь:</w:t>
      </w:r>
    </w:p>
    <w:p w:rsidR="00476E43" w:rsidRPr="00476E43" w:rsidRDefault="00476E43" w:rsidP="00476E4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Петь в диапазоне примерно от </w:t>
      </w:r>
      <w:r w:rsidRPr="00476E4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си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первой октавы с мягкой атакой, легким звуком.</w:t>
      </w:r>
    </w:p>
    <w:p w:rsidR="00476E43" w:rsidRPr="00476E43" w:rsidRDefault="00476E43" w:rsidP="00476E4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Спеть без сопровождения фрагмент наиболее простой из разученных песен, правильно и ясно произнося слова, точно и выразительно передавая мелодию.</w:t>
      </w:r>
    </w:p>
    <w:p w:rsidR="00476E43" w:rsidRPr="00476E43" w:rsidRDefault="00476E43" w:rsidP="00476E4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Петь в ансамбле, не выделяясь из общего звучания.</w:t>
      </w:r>
    </w:p>
    <w:p w:rsidR="00476E43" w:rsidRPr="00476E43" w:rsidRDefault="00476E43" w:rsidP="00476E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концу 2-го года обучения воспитанники должны </w:t>
      </w:r>
      <w:r w:rsidRPr="00476E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знать:</w:t>
      </w:r>
    </w:p>
    <w:p w:rsidR="00476E43" w:rsidRPr="00476E43" w:rsidRDefault="00476E43" w:rsidP="00476E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для постановки дыхания, гибкости голоса, ровности звучания по тембру.</w:t>
      </w:r>
    </w:p>
    <w:p w:rsidR="00476E43" w:rsidRPr="00476E43" w:rsidRDefault="00476E43" w:rsidP="00476E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над дикцией, артикуляцией.</w:t>
      </w:r>
    </w:p>
    <w:p w:rsidR="00476E43" w:rsidRPr="00476E43" w:rsidRDefault="00476E43" w:rsidP="00476E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элементы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двухголосия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уметь:</w:t>
      </w:r>
    </w:p>
    <w:p w:rsidR="00476E43" w:rsidRPr="00476E43" w:rsidRDefault="00476E43" w:rsidP="00476E4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Петь в диапазоне примерно от си малой октавы до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второй октавы с мягкой атакой, без форсирования звука, сохраняя индивидуальность тембра.</w:t>
      </w:r>
    </w:p>
    <w:p w:rsidR="00476E43" w:rsidRPr="00476E43" w:rsidRDefault="00476E43" w:rsidP="00476E4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Пение на одном дыхании более длинных фраз.</w:t>
      </w:r>
    </w:p>
    <w:p w:rsidR="00476E43" w:rsidRPr="00476E43" w:rsidRDefault="00476E43" w:rsidP="00476E4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Пение без сопровождения куплета одной из разученных песен, точно и выразительно интонируя (индивидуальная проверка).</w:t>
      </w:r>
    </w:p>
    <w:p w:rsidR="00476E43" w:rsidRPr="00476E43" w:rsidRDefault="00476E43" w:rsidP="00476E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концу 3-го года обучения воспитанники должны </w:t>
      </w:r>
      <w:r w:rsidRPr="00476E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знать:</w:t>
      </w:r>
    </w:p>
    <w:p w:rsidR="00476E43" w:rsidRPr="00476E43" w:rsidRDefault="00476E43" w:rsidP="00476E4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Продолжается работа над дыханием. </w:t>
      </w:r>
    </w:p>
    <w:p w:rsidR="00476E43" w:rsidRPr="00476E43" w:rsidRDefault="00476E43" w:rsidP="00476E4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гибкость голоса, более быстрые темпы.</w:t>
      </w:r>
    </w:p>
    <w:p w:rsidR="00476E43" w:rsidRPr="00476E43" w:rsidRDefault="00476E43" w:rsidP="00476E4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певческих голосов, уметь охарактеризовать их тембры, приводить примеры музыкальных произведений;</w:t>
      </w:r>
    </w:p>
    <w:p w:rsidR="00476E43" w:rsidRPr="00476E43" w:rsidRDefault="00476E43" w:rsidP="00476E4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понимать такие особенности музыкальной выразительности как темп, тембр, метроритм, динамика;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уметь:</w:t>
      </w:r>
    </w:p>
    <w:p w:rsidR="00476E43" w:rsidRPr="00476E43" w:rsidRDefault="00476E43" w:rsidP="00476E4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Петь в ансамбле разученные песни, точно интонируя, выразительно, стройно. </w:t>
      </w:r>
    </w:p>
    <w:p w:rsidR="00476E43" w:rsidRPr="00476E43" w:rsidRDefault="00476E43" w:rsidP="00476E4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Петь без сопровождения свою партию красивым объемным звуком с вибрато (индивидуальная проверка).  </w:t>
      </w:r>
    </w:p>
    <w:p w:rsidR="00476E43" w:rsidRDefault="00476E43" w:rsidP="00476E4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Петь учебно-тренировочный материал по выбору педагога в ансамбле и сольно.</w:t>
      </w:r>
    </w:p>
    <w:p w:rsidR="00D4566C" w:rsidRDefault="00D4566C" w:rsidP="00D4566C">
      <w:pPr>
        <w:spacing w:after="0" w:line="240" w:lineRule="auto"/>
        <w:ind w:left="13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566C" w:rsidRPr="00D4566C" w:rsidRDefault="00D4566C" w:rsidP="00D4566C">
      <w:pPr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566C">
        <w:rPr>
          <w:rFonts w:ascii="Times New Roman" w:hAnsi="Times New Roman" w:cs="Times New Roman"/>
          <w:i/>
          <w:sz w:val="28"/>
          <w:szCs w:val="28"/>
        </w:rPr>
        <w:t>Формы подведения итогов реализации программы:</w:t>
      </w:r>
    </w:p>
    <w:p w:rsidR="00D4566C" w:rsidRPr="00D4566C" w:rsidRDefault="00D4566C" w:rsidP="00D4566C">
      <w:pPr>
        <w:jc w:val="both"/>
        <w:rPr>
          <w:rFonts w:ascii="Times New Roman" w:hAnsi="Times New Roman" w:cs="Times New Roman"/>
          <w:sz w:val="28"/>
          <w:szCs w:val="28"/>
        </w:rPr>
      </w:pPr>
      <w:r w:rsidRPr="00D4566C">
        <w:rPr>
          <w:rFonts w:ascii="Times New Roman" w:hAnsi="Times New Roman" w:cs="Times New Roman"/>
          <w:sz w:val="28"/>
          <w:szCs w:val="28"/>
        </w:rPr>
        <w:tab/>
        <w:t>Для полноценной реализации данной программы используются разные виды контроля:</w:t>
      </w:r>
    </w:p>
    <w:p w:rsidR="00D4566C" w:rsidRPr="00D4566C" w:rsidRDefault="00D4566C" w:rsidP="00D4566C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4566C">
        <w:rPr>
          <w:rFonts w:ascii="Times New Roman" w:hAnsi="Times New Roman" w:cs="Times New Roman"/>
          <w:sz w:val="28"/>
          <w:szCs w:val="28"/>
        </w:rPr>
        <w:t>промежуточная аттестация – Открытое занятие;</w:t>
      </w:r>
    </w:p>
    <w:p w:rsidR="00D4566C" w:rsidRPr="00D4566C" w:rsidRDefault="00D4566C" w:rsidP="00D4566C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4566C">
        <w:rPr>
          <w:rFonts w:ascii="Times New Roman" w:hAnsi="Times New Roman" w:cs="Times New Roman"/>
          <w:sz w:val="28"/>
          <w:szCs w:val="28"/>
        </w:rPr>
        <w:t xml:space="preserve">аттестация по завершению освоения программы – </w:t>
      </w:r>
      <w:r>
        <w:rPr>
          <w:rFonts w:ascii="Times New Roman" w:hAnsi="Times New Roman" w:cs="Times New Roman"/>
          <w:sz w:val="28"/>
          <w:szCs w:val="28"/>
        </w:rPr>
        <w:t>Отчетный концерт</w:t>
      </w:r>
    </w:p>
    <w:p w:rsidR="00D4566C" w:rsidRPr="00476E43" w:rsidRDefault="00D4566C" w:rsidP="00D4566C">
      <w:pPr>
        <w:spacing w:after="0" w:line="240" w:lineRule="auto"/>
        <w:ind w:left="13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E43" w:rsidRPr="00476E43" w:rsidRDefault="00476E43" w:rsidP="00476E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 1 года обучения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260"/>
        <w:gridCol w:w="1134"/>
        <w:gridCol w:w="993"/>
        <w:gridCol w:w="992"/>
        <w:gridCol w:w="1984"/>
      </w:tblGrid>
      <w:tr w:rsidR="00476E43" w:rsidRPr="00476E43" w:rsidTr="00FC15B7">
        <w:tc>
          <w:tcPr>
            <w:tcW w:w="817" w:type="dxa"/>
            <w:vMerge w:val="restart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№п/п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аттестации/контроля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vMerge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proofErr w:type="spellStart"/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Теорети</w:t>
            </w:r>
            <w:proofErr w:type="spellEnd"/>
          </w:p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proofErr w:type="spellStart"/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ческие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proofErr w:type="spellStart"/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Практи</w:t>
            </w:r>
            <w:proofErr w:type="spellEnd"/>
          </w:p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proofErr w:type="spellStart"/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ческие</w:t>
            </w:r>
            <w:proofErr w:type="spellEnd"/>
          </w:p>
        </w:tc>
        <w:tc>
          <w:tcPr>
            <w:tcW w:w="992" w:type="dxa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ВСЕГО</w:t>
            </w:r>
          </w:p>
        </w:tc>
        <w:tc>
          <w:tcPr>
            <w:tcW w:w="1984" w:type="dxa"/>
            <w:vMerge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0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Вводное занятие 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12"/>
                <w:sz w:val="28"/>
                <w:szCs w:val="28"/>
              </w:rPr>
            </w:pPr>
            <w:r w:rsidRPr="00476E43">
              <w:rPr>
                <w:rFonts w:ascii="Times New Roman" w:eastAsia="Calibri" w:hAnsi="Times New Roman" w:cs="Times New Roman"/>
                <w:bCs/>
                <w:spacing w:val="-12"/>
                <w:sz w:val="28"/>
                <w:szCs w:val="28"/>
              </w:rPr>
              <w:t xml:space="preserve">Опрос 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0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детского голоса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26</w:t>
            </w:r>
          </w:p>
        </w:tc>
        <w:tc>
          <w:tcPr>
            <w:tcW w:w="1984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12"/>
                <w:sz w:val="28"/>
                <w:szCs w:val="28"/>
              </w:rPr>
            </w:pPr>
            <w:r w:rsidRPr="00476E43">
              <w:rPr>
                <w:rFonts w:ascii="Times New Roman" w:eastAsia="Calibri" w:hAnsi="Times New Roman" w:cs="Times New Roman"/>
                <w:bCs/>
                <w:spacing w:val="-12"/>
                <w:sz w:val="28"/>
                <w:szCs w:val="28"/>
              </w:rPr>
              <w:t xml:space="preserve">Наблюдение 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0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певческим репертуаром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90</w:t>
            </w:r>
          </w:p>
        </w:tc>
        <w:tc>
          <w:tcPr>
            <w:tcW w:w="1984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12"/>
                <w:sz w:val="28"/>
                <w:szCs w:val="28"/>
              </w:rPr>
            </w:pPr>
            <w:r w:rsidRPr="00476E43">
              <w:rPr>
                <w:rFonts w:ascii="Times New Roman" w:eastAsia="Calibri" w:hAnsi="Times New Roman" w:cs="Times New Roman"/>
                <w:bCs/>
                <w:spacing w:val="-12"/>
                <w:sz w:val="28"/>
                <w:szCs w:val="28"/>
              </w:rPr>
              <w:t xml:space="preserve">Наблюдение 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60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музыкального кругозора и формирование музыкальной культуры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22</w:t>
            </w:r>
          </w:p>
        </w:tc>
        <w:tc>
          <w:tcPr>
            <w:tcW w:w="1984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12"/>
                <w:sz w:val="28"/>
                <w:szCs w:val="28"/>
              </w:rPr>
            </w:pPr>
            <w:r w:rsidRPr="00476E43">
              <w:rPr>
                <w:rFonts w:ascii="Times New Roman" w:eastAsia="Calibri" w:hAnsi="Times New Roman" w:cs="Times New Roman"/>
                <w:bCs/>
                <w:spacing w:val="-12"/>
                <w:sz w:val="28"/>
                <w:szCs w:val="28"/>
              </w:rPr>
              <w:t>Беседа, опрос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0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Итоговые занятия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12"/>
                <w:sz w:val="28"/>
                <w:szCs w:val="28"/>
              </w:rPr>
            </w:pPr>
            <w:r w:rsidRPr="00476E43">
              <w:rPr>
                <w:rFonts w:ascii="Times New Roman" w:eastAsia="Calibri" w:hAnsi="Times New Roman" w:cs="Times New Roman"/>
                <w:bCs/>
                <w:spacing w:val="-12"/>
                <w:sz w:val="28"/>
                <w:szCs w:val="28"/>
              </w:rPr>
              <w:t>Открытое занятие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476E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136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144</w:t>
            </w:r>
          </w:p>
        </w:tc>
        <w:tc>
          <w:tcPr>
            <w:tcW w:w="1984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</w:tr>
    </w:tbl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76E43" w:rsidRPr="00476E43" w:rsidRDefault="00476E43" w:rsidP="00476E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Содержание программы 1-го года обучения</w:t>
      </w:r>
    </w:p>
    <w:p w:rsidR="00476E43" w:rsidRPr="00476E43" w:rsidRDefault="00476E43" w:rsidP="00476E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Тема 1. Вводное занятие -  2 часа</w:t>
      </w:r>
    </w:p>
    <w:p w:rsidR="00476E43" w:rsidRPr="00476E43" w:rsidRDefault="00476E43" w:rsidP="00476E43">
      <w:pPr>
        <w:spacing w:after="0" w:line="240" w:lineRule="auto"/>
        <w:ind w:right="181"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Теоретическое занятие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Знакомство с детьми. </w:t>
      </w:r>
      <w:r w:rsidRPr="00476E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Цели и задачи обучения.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правилами поведения в Центре детского творчества и на занятиях. Инструктаж по технике безопасности.   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Тема 2. Формирование детского голоса – 26 часов</w:t>
      </w:r>
    </w:p>
    <w:p w:rsidR="00476E43" w:rsidRPr="00476E43" w:rsidRDefault="00476E43" w:rsidP="00476E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Теоретическое занятие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детского голоса. Вокально-хоровая работа.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Пение произведений. Работа над певческим репертуаром. Народная песня.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Современная песня. Классические произведения. Звукообразование. </w:t>
      </w:r>
    </w:p>
    <w:p w:rsidR="00476E43" w:rsidRPr="00476E43" w:rsidRDefault="00476E43" w:rsidP="00476E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Практическое занятие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Образование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голоса в гортани, атака звука (твердая, мягкая, придыхательная), движение звучащей струи воздуха, образование тембра. Интонирование. Типы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звуковедения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76E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legato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476E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non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6E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legato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Понятие пения. Пение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stаccato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Слуховой контроль за звукообразованием. 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Певческое дыхание. Основные типы дыхания: ключичный, брюшной, грудной, смешанный (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косто-абдоминантный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Координация дыхания и звукообразования. Правила дыхания – вдоха, выдоха, удержания дыхания. 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Вдыхательная установка, «зевок». Воспитание чувства «опоры звука» на дыхании. Пение упражнений на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crescendo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diminuendo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паузами; специальные упражнения, формирующие певческое дыхание.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Тема 3. Работа над певческим репертуаром – 90 часов</w:t>
      </w:r>
    </w:p>
    <w:p w:rsidR="00476E43" w:rsidRPr="00476E43" w:rsidRDefault="00476E43" w:rsidP="00476E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Теоретическое занятие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парадной песней. Освоение жанра народной песни, её особенностей, слоговой распевности, своеобразия ладовой окрашенности.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Практическое занятие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Освоение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своеобразия народного поэтического языка, освоение средств исполнительской выразительности в соответствии с жанром изучаемых песен. Пение народных песен с сопровождением и без сопровождения. Исполнение народных песен соло и вокальным ансамблем.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над произведениями современных композиторов.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современного вокального репертуара лучших образцов для детей. Освоение средств исполнительской выразительности, динамики, темпа, фразировки, различных типов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звуковедения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над произведениями русских и зарубежных композиторов-классиков.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Тема 4. Расширение музыкального кругозора и формирование музыкальной культуры – 22 часа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Теоретическое занятие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после посещения впечатлений, подготовка альбомов, стендов с фотографиями.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Практическое занятие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Прослушивание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аудиозаписей. Формирование вокального слуха учащихся, их способности слышать достоинства и недостатки звучания голоса, анализировать качество пения, как профессиональных исполнителей, так и своей группы. Обсуждение, анализ и умозаключение после прослушивания аудиозаписей. Посещение театров, концертов, музеев и выставочных залов.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Тема 5. Итоговые занятия</w:t>
      </w:r>
      <w:r w:rsidRPr="00476E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– 4 часа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Открытое занятие.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6E43" w:rsidRPr="00476E43" w:rsidRDefault="00476E43" w:rsidP="00476E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 2 года обучения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260"/>
        <w:gridCol w:w="1134"/>
        <w:gridCol w:w="993"/>
        <w:gridCol w:w="992"/>
        <w:gridCol w:w="3118"/>
      </w:tblGrid>
      <w:tr w:rsidR="00476E43" w:rsidRPr="00476E43" w:rsidTr="00FC15B7">
        <w:tc>
          <w:tcPr>
            <w:tcW w:w="817" w:type="dxa"/>
            <w:vMerge w:val="restart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№п/п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Количество часов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аттестации/контроля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vMerge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proofErr w:type="spellStart"/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Теорети</w:t>
            </w:r>
            <w:proofErr w:type="spellEnd"/>
          </w:p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proofErr w:type="spellStart"/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ческие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proofErr w:type="spellStart"/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Практи</w:t>
            </w:r>
            <w:proofErr w:type="spellEnd"/>
          </w:p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proofErr w:type="spellStart"/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ческие</w:t>
            </w:r>
            <w:proofErr w:type="spellEnd"/>
          </w:p>
        </w:tc>
        <w:tc>
          <w:tcPr>
            <w:tcW w:w="992" w:type="dxa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ВСЕГО</w:t>
            </w:r>
          </w:p>
        </w:tc>
        <w:tc>
          <w:tcPr>
            <w:tcW w:w="3118" w:type="dxa"/>
            <w:vMerge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0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Вводное занятие 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Опрос 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0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детского голоса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30</w:t>
            </w:r>
          </w:p>
        </w:tc>
        <w:tc>
          <w:tcPr>
            <w:tcW w:w="3118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Наблюдение 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0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певческим репертуаром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86</w:t>
            </w:r>
          </w:p>
        </w:tc>
        <w:tc>
          <w:tcPr>
            <w:tcW w:w="3118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Наблюдение 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60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музыкального кругозора и формирование музыкальной культуры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22</w:t>
            </w:r>
          </w:p>
        </w:tc>
        <w:tc>
          <w:tcPr>
            <w:tcW w:w="3118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Беседа, опрос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0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Итоговые занятия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Открытое занятие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476E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144</w:t>
            </w:r>
          </w:p>
        </w:tc>
        <w:tc>
          <w:tcPr>
            <w:tcW w:w="3118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</w:tr>
    </w:tbl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6E43" w:rsidRPr="00476E43" w:rsidRDefault="00476E43" w:rsidP="00476E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Содержание программы 2-го года обучения</w:t>
      </w:r>
    </w:p>
    <w:p w:rsidR="00476E43" w:rsidRPr="00476E43" w:rsidRDefault="00476E43" w:rsidP="00476E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Тема 1. Вводное занятие -  2 часа</w:t>
      </w:r>
    </w:p>
    <w:p w:rsidR="00476E43" w:rsidRPr="00476E43" w:rsidRDefault="00476E43" w:rsidP="00476E43">
      <w:pPr>
        <w:spacing w:after="0" w:line="240" w:lineRule="auto"/>
        <w:ind w:right="181"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Теоретическое занятие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Знакомство с детьми. </w:t>
      </w:r>
      <w:r w:rsidRPr="00476E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Цели и задачи обучения.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правилами поведения в Центре детского творчества и на занятиях на 2 год обучения. Инструктаж по технике безопасности.   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Тема 2. Формирование детского голоса – 30 часов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Теоретическое занятие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Дикция и артикуляция. Понятие о дикции и артикуляции. Положение языка и челюстей при пении; раскрытие рта. Соотношение положения гортани и артикуляционных движений голосового аппарата. Развитие навыка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резонирования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звука. Формирование высокой певческой форманты. Соотношение дикционной четкости с качеством звучания. Правила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орфоэмии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 вокальных упражнений для развития певческого голоса. Упражнения на укрепление примарной зоны звучания детского голоса; выравнивание звуков в сторону их округления; пение в нюансе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mf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избегания форсирования звука. Упражнения первого уровня – формирование певческих навыков: мягкой атаки звука; </w:t>
      </w:r>
      <w:proofErr w:type="spellStart"/>
      <w:proofErr w:type="gram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звуковедение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76E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legato</w:t>
      </w:r>
      <w:proofErr w:type="gram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постепенном выравнивании гласных звуков, свободного движения артикуляционного аппарата, естественного вдоха и постепенного удлинения дыхания.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занятие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Комплекс вокальных упражнений для развития певческого голоса. Упражнения на укрепление примарной зоны звучания детского голоса; выравнивание звуков в сторону их округления; пение в нюансе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mf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избегания форсирования звука. Упражнения первого уровня – формирование певческих навыков: мягкой атаки звука; </w:t>
      </w:r>
      <w:proofErr w:type="spellStart"/>
      <w:proofErr w:type="gram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звуковедение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76E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legato</w:t>
      </w:r>
      <w:proofErr w:type="gram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постепенном выравнивании гласных звуков, свободного движения артикуляционного аппарата, естественного вдоха и постепенного удлинения дыхания.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Тема 3. Работа над певческим репертуаром – 86 часов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Теоретическое занятие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: Освоение вокального репертуара для детей, созданного зарубежными композиторами (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Р.Шуман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Ф. Шуберт,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И.С.Бах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Л.Бетховен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др.), русскими композиторами (П. Чайковский).</w:t>
      </w:r>
    </w:p>
    <w:p w:rsidR="00476E43" w:rsidRPr="00476E43" w:rsidRDefault="00476E43" w:rsidP="00476E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произведений различных жанров (песня, миниатюра, баллада)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занятие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: Освоение средств исполнительской выразительности – динамики, темперамента, фразировки, штрихов и т.д.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Тема 4. Расширение музыкального кругозора и формирование музыкальной культуры – 22 часа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Теоретическое занятие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после посещения впечатлений, подготовка альбомов, стендов с фотографиями.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Практическое занятие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Прослушивание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аудиозаписей. Формирование вокального слуха учащихся, их способности слышать достоинства и недостатки звучания голоса, анализировать качество пения, как профессиональных исполнителей, так и своей группы. Обсуждение, анализ и умозаключение после прослушивания аудиозаписей. Посещение театров, концертов, музеев и выставочных залов.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Тема 5. Итоговые занятия</w:t>
      </w:r>
      <w:r w:rsidRPr="00476E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– 4 часа</w:t>
      </w:r>
    </w:p>
    <w:p w:rsidR="00476E43" w:rsidRPr="00476E43" w:rsidRDefault="00476E43" w:rsidP="00476E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Открытое занятие.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6E43" w:rsidRPr="00476E43" w:rsidRDefault="00476E43" w:rsidP="00476E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 3 года обучения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260"/>
        <w:gridCol w:w="1134"/>
        <w:gridCol w:w="993"/>
        <w:gridCol w:w="992"/>
        <w:gridCol w:w="3118"/>
      </w:tblGrid>
      <w:tr w:rsidR="00476E43" w:rsidRPr="00476E43" w:rsidTr="00FC15B7">
        <w:tc>
          <w:tcPr>
            <w:tcW w:w="817" w:type="dxa"/>
            <w:vMerge w:val="restart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№п/п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Количество часов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аттестации/контроля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vMerge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proofErr w:type="spellStart"/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Теорети</w:t>
            </w:r>
            <w:proofErr w:type="spellEnd"/>
          </w:p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proofErr w:type="spellStart"/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ческие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proofErr w:type="spellStart"/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Практи</w:t>
            </w:r>
            <w:proofErr w:type="spellEnd"/>
          </w:p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proofErr w:type="spellStart"/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ческие</w:t>
            </w:r>
            <w:proofErr w:type="spellEnd"/>
          </w:p>
        </w:tc>
        <w:tc>
          <w:tcPr>
            <w:tcW w:w="992" w:type="dxa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ВСЕГО</w:t>
            </w:r>
          </w:p>
        </w:tc>
        <w:tc>
          <w:tcPr>
            <w:tcW w:w="3118" w:type="dxa"/>
            <w:vMerge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0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Вводное занятие 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Опрос 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0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детского голоса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118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Наблюдение 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0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певческим репертуаром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3118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Наблюдение 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60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музыкального кругозора и формирование музыкальной культуры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118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Беседа, опрос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0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Итоговые занятия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Отчетный концерт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476E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3118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</w:tr>
    </w:tbl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6E43" w:rsidRPr="00476E43" w:rsidRDefault="00476E43" w:rsidP="00476E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76E43" w:rsidRPr="00476E43" w:rsidRDefault="00476E43" w:rsidP="00476E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76E43" w:rsidRPr="00476E43" w:rsidRDefault="00476E43" w:rsidP="00476E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Содержание программы 3-го года обучения</w:t>
      </w:r>
    </w:p>
    <w:p w:rsidR="00476E43" w:rsidRPr="00476E43" w:rsidRDefault="00476E43" w:rsidP="00476E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Тема 1. Вводное занятие -  2 часа</w:t>
      </w:r>
    </w:p>
    <w:p w:rsidR="00476E43" w:rsidRPr="00476E43" w:rsidRDefault="00476E43" w:rsidP="00476E43">
      <w:pPr>
        <w:spacing w:after="0" w:line="240" w:lineRule="auto"/>
        <w:ind w:right="181"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Теоретическое занятие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Знакомство с детьми. </w:t>
      </w:r>
      <w:r w:rsidRPr="00476E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Цели и задачи обучения.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</w:t>
      </w:r>
      <w:proofErr w:type="gramStart"/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правилами  поведения</w:t>
      </w:r>
      <w:proofErr w:type="gramEnd"/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Центре детского творчества и на занятиях на 3 год обучения. Инструктаж по технике безопасности.   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Тема 2. Формирование детского голоса – 30 часа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Теоретическое </w:t>
      </w:r>
      <w:proofErr w:type="gramStart"/>
      <w:r w:rsidRPr="00476E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занятие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Дикция</w:t>
      </w:r>
      <w:proofErr w:type="gram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артикуляция. Понятие </w:t>
      </w:r>
      <w:proofErr w:type="gram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о  дикции</w:t>
      </w:r>
      <w:proofErr w:type="gram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артикуляции. Положение языка и челюстей при пении; раскрытие рта. Соотношение положения </w:t>
      </w:r>
      <w:proofErr w:type="gram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гортани  и</w:t>
      </w:r>
      <w:proofErr w:type="gram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артикуляционных движений голосового аппарата. Развитие навыка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резонирования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звука. Формирование высокой </w:t>
      </w:r>
      <w:proofErr w:type="gram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певческой  форманты</w:t>
      </w:r>
      <w:proofErr w:type="gram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Соотношение дикционной четкости с качеством звучания. Правила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орфоэмии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 вокальных упражнений для развития певческого голоса. Упражнения на укрепление примарной зоны звучания детского голоса; выравнивание звуков в сторону их округления; пение в нюансе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mf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избегания форсирования звука. Упражнения первого уровня – формирование певческих навыков: мягкой атаки звука; </w:t>
      </w:r>
      <w:proofErr w:type="spellStart"/>
      <w:proofErr w:type="gram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звуковедение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76E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legato</w:t>
      </w:r>
      <w:proofErr w:type="gram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постепенном выравнивании гласных звуков, свободного движения артикуляционного аппарата, естественного вдоха и постепенного удлинения дыхания.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Практическое </w:t>
      </w:r>
      <w:proofErr w:type="gramStart"/>
      <w:r w:rsidRPr="00476E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занятие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</w:t>
      </w:r>
      <w:proofErr w:type="gram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 вокальных упражнений для развития певческого голоса. Упражнения на укрепление примарной зоны звучания детского голоса; выравнивание звуков в сторону их округления; пение в нюансе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mf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избегания форсирования звука. Упражнения первого уровня – формирование певческих навыков: мягкой атаки звука; </w:t>
      </w:r>
      <w:proofErr w:type="spellStart"/>
      <w:proofErr w:type="gram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звуковедение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76E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legato</w:t>
      </w:r>
      <w:proofErr w:type="gram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постепенном выравнивании гласных звуков, свободного движения 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артикуляционного аппарата, естественного вдоха и постепенного удлинения дыхания.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Тема 3. Работа над певческим репертуаром – 86 часов</w:t>
      </w:r>
    </w:p>
    <w:p w:rsidR="00476E43" w:rsidRPr="00476E43" w:rsidRDefault="00476E43" w:rsidP="00476E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Теоретическое занятие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Обязательным условием правильной работы голосового аппарата во время пения является соблюдение певческой установки: прямое положение корпуса, руки опущены вдоль тела или на коленях, если дети стоят, плечи развернуты и опущены, живот немного втянут. Основным способом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звуковедения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 младшего возраста следует считать мягкую атаку. Дыхание должно быть в меру активным, вдох спокойный без поднятия плеч, выдох спокойный, без напряжения и утечки воздуха. Освоение произведений различных жанров (песня, миниатюра, баллада)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занятие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Работа над дикцией в детском вокальном ансамбле имеет большое значение для формирования правильного произношения слов и развития подвижности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речеобразующих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органов. Для тренировки четкого произношения можно использовать упражнения, где в тексте встречается имитация криков животных и птиц, например, импровизация типа «вопрос-ответ». «Как поет ворона?» - «Кар-кар-кар». «Как поет лягушка?» - «</w:t>
      </w:r>
      <w:proofErr w:type="gram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Ква-ква</w:t>
      </w:r>
      <w:proofErr w:type="gram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уделять внимание работе над качеством звучания – развитию звонкости,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полетности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, мягкости, ровности звучания, серебристости окраски звука. Пение ребят должно быть активным, но не форсированным.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Тема 4. Расширение музыкального кругозора и формирование музыкальной культуры – 22 часа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Теоретическое занятие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после посещения впечатлений, подготовка альбомов, стендов с фотографиями.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Практическое занятие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Прослушивание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аудиозаписей. Формирование вокального слуха учащихся, их способности слышать достоинства и недостатки звучания голоса, анализировать качество пения, как профессиональных исполнителей, так и своей группы. Обсуждение, анализ и умозаключение после прослушивания аудиозаписей. Посещение театров, концертов, музеев и выставочных залов (онлайн).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Тема 5. Итоговые занятия</w:t>
      </w:r>
      <w:r w:rsidRPr="00476E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– 4 часа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Отчетный концерт.</w:t>
      </w:r>
    </w:p>
    <w:p w:rsidR="00575C36" w:rsidRPr="00575C36" w:rsidRDefault="00575C36" w:rsidP="00575C36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color w:val="FF0000"/>
          <w:sz w:val="28"/>
          <w:szCs w:val="28"/>
          <w:lang w:eastAsia="zh-CN"/>
        </w:rPr>
      </w:pPr>
      <w:r w:rsidRPr="00575C36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Организационно-педагогические условия реализации программы</w:t>
      </w:r>
    </w:p>
    <w:p w:rsidR="00476E43" w:rsidRPr="00476E43" w:rsidRDefault="00476E43" w:rsidP="00476E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должны проходить в просторном, проветренном помещении (актовый или театральный зал), соответствующем санитарно-гигиеническим нормам (температурный режим, световой режим и т.д.). Для эффективной работы необходимо использовать фонотеку, видеоматериалы, наглядные пособия, учебный, научно-методический, диагностический, дидактический материалы, использовать интернет технологии, технические средства обучения: магнитофон, персональный компьютер для обработки сценарного и музыкального материала. </w:t>
      </w:r>
    </w:p>
    <w:p w:rsidR="00476E43" w:rsidRPr="00476E43" w:rsidRDefault="00476E43" w:rsidP="00476E43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Методическое обеспечение программы</w:t>
      </w:r>
    </w:p>
    <w:p w:rsidR="00476E43" w:rsidRPr="00476E43" w:rsidRDefault="00476E43" w:rsidP="00476E43">
      <w:pPr>
        <w:tabs>
          <w:tab w:val="left" w:pos="709"/>
        </w:tabs>
        <w:spacing w:after="0" w:line="240" w:lineRule="auto"/>
        <w:ind w:left="283" w:firstLine="54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Для успешной реализации программы разработаны и применяется следующее:</w:t>
      </w:r>
    </w:p>
    <w:p w:rsidR="00476E43" w:rsidRPr="00476E43" w:rsidRDefault="00476E43" w:rsidP="00476E4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Наглядный материал</w:t>
      </w:r>
      <w:r w:rsidRPr="0047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76E43" w:rsidRPr="00476E43" w:rsidRDefault="00476E43" w:rsidP="00476E4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Таблицы;</w:t>
      </w:r>
    </w:p>
    <w:p w:rsidR="00476E43" w:rsidRPr="00476E43" w:rsidRDefault="00476E43" w:rsidP="00476E4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Портреты композиторов;</w:t>
      </w:r>
    </w:p>
    <w:p w:rsidR="00476E43" w:rsidRPr="00476E43" w:rsidRDefault="00476E43" w:rsidP="00476E4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Нотный стан;</w:t>
      </w:r>
    </w:p>
    <w:p w:rsidR="00476E43" w:rsidRPr="00476E43" w:rsidRDefault="00476E43" w:rsidP="00476E4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Музыкальные произведения в </w:t>
      </w:r>
      <w:r w:rsidRPr="00476E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CD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записи.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Работа с родителями</w:t>
      </w:r>
      <w:r w:rsidRPr="00476E4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476E43" w:rsidRPr="00476E43" w:rsidRDefault="00476E43" w:rsidP="00476E4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для родителей;</w:t>
      </w:r>
    </w:p>
    <w:p w:rsidR="00476E43" w:rsidRPr="00476E43" w:rsidRDefault="00476E43" w:rsidP="00476E4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Концерты, игровые праздники;</w:t>
      </w:r>
    </w:p>
    <w:p w:rsidR="00476E43" w:rsidRPr="00476E43" w:rsidRDefault="00476E43" w:rsidP="00476E4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родительских собраниях и подготовке к выступлениям;</w:t>
      </w:r>
    </w:p>
    <w:p w:rsidR="00476E43" w:rsidRPr="00476E43" w:rsidRDefault="00476E43" w:rsidP="00476E4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стенда.</w:t>
      </w:r>
    </w:p>
    <w:p w:rsidR="00476E43" w:rsidRPr="00476E43" w:rsidRDefault="00476E43" w:rsidP="00476E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E43" w:rsidRPr="00476E43" w:rsidRDefault="00476E43" w:rsidP="00476E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6E43" w:rsidRPr="00476E43" w:rsidRDefault="00476E43" w:rsidP="00476E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 и приемы работы: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Методы формирования сознания учащегося: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Показ;-</w:t>
      </w:r>
      <w:proofErr w:type="gram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Объяснение; -Инструктаж; -Разъяснение.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Методы Формирования деятельности и поведения учащегося: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-Самостоятельная работа; - Иллюстрация.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Методы стимулирования познания и деятельности: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-Поощрение; -Контроль; -Самоконтроль; -Оценка; -Самооценка; -Одобрение словом.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Методы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поощерения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-Благодарность; - Устное одобрение.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E43" w:rsidRPr="00476E43" w:rsidRDefault="00476E43" w:rsidP="003F626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литературы, используемый педагогом: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1.Агапова И.А., Давыдова М.А. Мир музыкальных праздников: Методические разработки и сценарии: в 2-х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кН.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Начальная школа. - М.: 5 за знания, 2006. –224с. - (Классному руководителю).</w:t>
      </w:r>
    </w:p>
    <w:p w:rsidR="00476E43" w:rsidRPr="00476E43" w:rsidRDefault="0048052D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76E43"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.Агапова И.А., Давыдова М.А. Мир музыкальных праздников: Методические разработки и сценарии: в 2-х </w:t>
      </w:r>
      <w:proofErr w:type="spellStart"/>
      <w:r w:rsidR="00476E43"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кН.</w:t>
      </w:r>
      <w:proofErr w:type="spellEnd"/>
      <w:r w:rsidR="00476E43"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Начальная школа. - М.: 5 за знания, 2006. –224с. - (Классному руководителю).</w:t>
      </w:r>
      <w:r w:rsidR="00476E43"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t xml:space="preserve">3. </w:t>
      </w:r>
      <w:hyperlink r:id="rId12" w:history="1">
        <w:r w:rsidR="00476E43" w:rsidRPr="00476E43">
          <w:rPr>
            <w:rFonts w:ascii="Times New Roman" w:eastAsia="Times New Roman" w:hAnsi="Times New Roman" w:cs="Times New Roman"/>
            <w:color w:val="2C6A8F"/>
            <w:sz w:val="28"/>
            <w:szCs w:val="28"/>
            <w:u w:val="single"/>
            <w:bdr w:val="none" w:sz="0" w:space="0" w:color="auto" w:frame="1"/>
            <w:lang w:eastAsia="ru-RU"/>
          </w:rPr>
          <w:t>http://muzium.org/courses</w:t>
        </w:r>
      </w:hyperlink>
    </w:p>
    <w:p w:rsidR="0048052D" w:rsidRDefault="00476E43" w:rsidP="0048052D">
      <w:pPr>
        <w:rPr>
          <w:rFonts w:ascii="Times New Roman" w:hAnsi="Times New Roman" w:cs="Times New Roman"/>
          <w:sz w:val="28"/>
          <w:szCs w:val="28"/>
        </w:rPr>
      </w:pPr>
      <w:r w:rsidRPr="0048052D">
        <w:rPr>
          <w:rFonts w:ascii="Times New Roman" w:hAnsi="Times New Roman" w:cs="Times New Roman"/>
          <w:sz w:val="28"/>
          <w:szCs w:val="28"/>
        </w:rPr>
        <w:t>Проект «</w:t>
      </w:r>
      <w:proofErr w:type="spellStart"/>
      <w:r w:rsidRPr="0048052D">
        <w:rPr>
          <w:rFonts w:ascii="Times New Roman" w:hAnsi="Times New Roman" w:cs="Times New Roman"/>
          <w:sz w:val="28"/>
          <w:szCs w:val="28"/>
        </w:rPr>
        <w:t>SolFa</w:t>
      </w:r>
      <w:proofErr w:type="spellEnd"/>
      <w:r w:rsidRPr="0048052D">
        <w:rPr>
          <w:rFonts w:ascii="Times New Roman" w:hAnsi="Times New Roman" w:cs="Times New Roman"/>
          <w:sz w:val="28"/>
          <w:szCs w:val="28"/>
        </w:rPr>
        <w:t xml:space="preserve">» - онлайн-ресурс для развития музыкального слуха: крупнейший архив сборников музыкальных диктантов и последовательностей, аудиозаписи диктантов и цепочек различного уровня сложности, тренажеры, справочные материалы по ЭТМ и музыкальной форме и др. Проект преподавателя АМУ при МГК имени </w:t>
      </w:r>
      <w:proofErr w:type="spellStart"/>
      <w:r w:rsidRPr="0048052D">
        <w:rPr>
          <w:rFonts w:ascii="Times New Roman" w:hAnsi="Times New Roman" w:cs="Times New Roman"/>
          <w:sz w:val="28"/>
          <w:szCs w:val="28"/>
        </w:rPr>
        <w:t>П.И.Чайков</w:t>
      </w:r>
      <w:r w:rsidR="0048052D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48052D">
        <w:rPr>
          <w:rFonts w:ascii="Times New Roman" w:hAnsi="Times New Roman" w:cs="Times New Roman"/>
          <w:sz w:val="28"/>
          <w:szCs w:val="28"/>
        </w:rPr>
        <w:t xml:space="preserve"> и ЦМШ Владимира Громадина</w:t>
      </w:r>
    </w:p>
    <w:p w:rsidR="00476E43" w:rsidRPr="0048052D" w:rsidRDefault="0048052D" w:rsidP="004805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hyperlink r:id="rId13" w:history="1">
        <w:r w:rsidR="00476E43" w:rsidRPr="0048052D">
          <w:rPr>
            <w:rStyle w:val="a7"/>
            <w:rFonts w:ascii="Times New Roman" w:hAnsi="Times New Roman" w:cs="Times New Roman"/>
            <w:sz w:val="28"/>
            <w:szCs w:val="28"/>
          </w:rPr>
          <w:t>http://solfa.ru/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6E43" w:rsidRPr="0048052D">
        <w:rPr>
          <w:rFonts w:ascii="Times New Roman" w:hAnsi="Times New Roman" w:cs="Times New Roman"/>
          <w:sz w:val="28"/>
          <w:szCs w:val="28"/>
        </w:rPr>
        <w:t>Бесплатные интерактивные онлайн-пособия издательства «Музыка» с бесплатным доступом:</w:t>
      </w:r>
      <w:r w:rsidR="00476E43" w:rsidRPr="0048052D">
        <w:rPr>
          <w:rFonts w:ascii="Times New Roman" w:hAnsi="Times New Roman" w:cs="Times New Roman"/>
          <w:sz w:val="28"/>
          <w:szCs w:val="28"/>
        </w:rPr>
        <w:br/>
      </w:r>
      <w:hyperlink r:id="rId14" w:tgtFrame="_blank" w:history="1">
        <w:r w:rsidR="00476E43" w:rsidRPr="0048052D">
          <w:rPr>
            <w:rStyle w:val="a7"/>
            <w:rFonts w:ascii="Times New Roman" w:hAnsi="Times New Roman" w:cs="Times New Roman"/>
            <w:sz w:val="28"/>
            <w:szCs w:val="28"/>
          </w:rPr>
          <w:t>«Мир музыкальных звуков. Ритм в музыке»</w:t>
        </w:r>
      </w:hyperlink>
      <w:r w:rsidR="00476E43" w:rsidRPr="0048052D">
        <w:rPr>
          <w:rFonts w:ascii="Times New Roman" w:hAnsi="Times New Roman" w:cs="Times New Roman"/>
          <w:sz w:val="28"/>
          <w:szCs w:val="28"/>
        </w:rPr>
        <w:br/>
      </w:r>
      <w:hyperlink r:id="rId15" w:tgtFrame="_blank" w:history="1">
        <w:r w:rsidR="00476E43" w:rsidRPr="0048052D">
          <w:rPr>
            <w:rStyle w:val="a7"/>
            <w:rFonts w:ascii="Times New Roman" w:hAnsi="Times New Roman" w:cs="Times New Roman"/>
            <w:sz w:val="28"/>
            <w:szCs w:val="28"/>
          </w:rPr>
          <w:t>«Средства музыкальной выразительности»</w:t>
        </w:r>
      </w:hyperlink>
      <w:r w:rsidR="00476E43" w:rsidRPr="0048052D">
        <w:rPr>
          <w:rFonts w:ascii="Times New Roman" w:hAnsi="Times New Roman" w:cs="Times New Roman"/>
          <w:sz w:val="28"/>
          <w:szCs w:val="28"/>
        </w:rPr>
        <w:br/>
      </w:r>
      <w:hyperlink r:id="rId16" w:tgtFrame="_blank" w:history="1">
        <w:r w:rsidR="00476E43" w:rsidRPr="0048052D">
          <w:rPr>
            <w:rStyle w:val="a7"/>
            <w:rFonts w:ascii="Times New Roman" w:hAnsi="Times New Roman" w:cs="Times New Roman"/>
            <w:sz w:val="28"/>
            <w:szCs w:val="28"/>
          </w:rPr>
          <w:t>«Мир оркестра»</w:t>
        </w:r>
      </w:hyperlink>
    </w:p>
    <w:p w:rsidR="00476E43" w:rsidRPr="0048052D" w:rsidRDefault="00476E43" w:rsidP="0048052D">
      <w:pPr>
        <w:rPr>
          <w:rFonts w:ascii="Times New Roman" w:hAnsi="Times New Roman" w:cs="Times New Roman"/>
          <w:sz w:val="28"/>
          <w:szCs w:val="28"/>
        </w:rPr>
      </w:pPr>
      <w:r w:rsidRPr="0048052D">
        <w:rPr>
          <w:rFonts w:ascii="Times New Roman" w:hAnsi="Times New Roman" w:cs="Times New Roman"/>
          <w:sz w:val="28"/>
          <w:szCs w:val="28"/>
        </w:rPr>
        <w:lastRenderedPageBreak/>
        <w:t>Цикл мастер-классов Санкт-Петербургского Дома музыки «Посольство мастерства - онлайн»</w:t>
      </w:r>
      <w:r w:rsidRPr="0048052D">
        <w:rPr>
          <w:rFonts w:ascii="Times New Roman" w:hAnsi="Times New Roman" w:cs="Times New Roman"/>
          <w:sz w:val="28"/>
          <w:szCs w:val="28"/>
        </w:rPr>
        <w:br/>
      </w:r>
      <w:hyperlink r:id="rId17" w:history="1">
        <w:r w:rsidRPr="0048052D">
          <w:rPr>
            <w:rStyle w:val="a7"/>
            <w:rFonts w:ascii="Times New Roman" w:hAnsi="Times New Roman" w:cs="Times New Roman"/>
            <w:sz w:val="28"/>
            <w:szCs w:val="28"/>
          </w:rPr>
          <w:t>https://clck.ru/P9eHr</w:t>
        </w:r>
      </w:hyperlink>
    </w:p>
    <w:p w:rsidR="00476E43" w:rsidRPr="0048052D" w:rsidRDefault="00476E43" w:rsidP="0048052D">
      <w:pPr>
        <w:rPr>
          <w:rFonts w:ascii="Times New Roman" w:hAnsi="Times New Roman" w:cs="Times New Roman"/>
          <w:sz w:val="28"/>
          <w:szCs w:val="28"/>
        </w:rPr>
      </w:pPr>
      <w:r w:rsidRPr="0048052D">
        <w:rPr>
          <w:rFonts w:ascii="Times New Roman" w:hAnsi="Times New Roman" w:cs="Times New Roman"/>
          <w:sz w:val="28"/>
          <w:szCs w:val="28"/>
        </w:rPr>
        <w:t>Мастер-классы выдающихся исполнителей на </w:t>
      </w:r>
      <w:hyperlink r:id="rId18" w:tgtFrame="_blank" w:history="1">
        <w:r w:rsidRPr="0048052D">
          <w:rPr>
            <w:rStyle w:val="a7"/>
            <w:rFonts w:ascii="Times New Roman" w:hAnsi="Times New Roman" w:cs="Times New Roman"/>
            <w:sz w:val="28"/>
            <w:szCs w:val="28"/>
          </w:rPr>
          <w:t xml:space="preserve">канале </w:t>
        </w:r>
        <w:proofErr w:type="spellStart"/>
        <w:r w:rsidRPr="0048052D">
          <w:rPr>
            <w:rStyle w:val="a7"/>
            <w:rFonts w:ascii="Times New Roman" w:hAnsi="Times New Roman" w:cs="Times New Roman"/>
            <w:sz w:val="28"/>
            <w:szCs w:val="28"/>
          </w:rPr>
          <w:t>Juilliard</w:t>
        </w:r>
        <w:proofErr w:type="spellEnd"/>
        <w:r w:rsidRPr="0048052D">
          <w:rPr>
            <w:rStyle w:val="a7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48052D">
          <w:rPr>
            <w:rStyle w:val="a7"/>
            <w:rFonts w:ascii="Times New Roman" w:hAnsi="Times New Roman" w:cs="Times New Roman"/>
            <w:sz w:val="28"/>
            <w:szCs w:val="28"/>
          </w:rPr>
          <w:t>School</w:t>
        </w:r>
        <w:proofErr w:type="spellEnd"/>
      </w:hyperlink>
      <w:r w:rsidRPr="0048052D">
        <w:rPr>
          <w:rFonts w:ascii="Times New Roman" w:hAnsi="Times New Roman" w:cs="Times New Roman"/>
          <w:sz w:val="28"/>
          <w:szCs w:val="28"/>
        </w:rPr>
        <w:t> (инструментальное исполнительство, вокал)</w:t>
      </w:r>
    </w:p>
    <w:p w:rsidR="00476E43" w:rsidRPr="0048052D" w:rsidRDefault="00476E43" w:rsidP="0048052D">
      <w:pPr>
        <w:rPr>
          <w:rFonts w:ascii="Times New Roman" w:hAnsi="Times New Roman" w:cs="Times New Roman"/>
          <w:sz w:val="28"/>
          <w:szCs w:val="28"/>
        </w:rPr>
      </w:pPr>
      <w:r w:rsidRPr="0048052D">
        <w:rPr>
          <w:rFonts w:ascii="Times New Roman" w:hAnsi="Times New Roman" w:cs="Times New Roman"/>
          <w:sz w:val="28"/>
          <w:szCs w:val="28"/>
        </w:rPr>
        <w:t>«Сольфеджио. Шаг за шагом» - цикл видео-уроков по сольфеджио и теории музыки Натальи Юговой</w:t>
      </w:r>
      <w:r w:rsidRPr="0048052D">
        <w:rPr>
          <w:rFonts w:ascii="Times New Roman" w:hAnsi="Times New Roman" w:cs="Times New Roman"/>
          <w:sz w:val="28"/>
          <w:szCs w:val="28"/>
        </w:rPr>
        <w:br/>
      </w:r>
      <w:hyperlink r:id="rId19" w:history="1">
        <w:r w:rsidRPr="0048052D">
          <w:rPr>
            <w:rStyle w:val="a7"/>
            <w:rFonts w:ascii="Times New Roman" w:hAnsi="Times New Roman" w:cs="Times New Roman"/>
            <w:sz w:val="28"/>
            <w:szCs w:val="28"/>
          </w:rPr>
          <w:t>https://www.youtube.com/playlist?list=PL8c-IfeTECgAJ8SW1rl687qHiJsCcpj2U</w:t>
        </w:r>
      </w:hyperlink>
    </w:p>
    <w:p w:rsidR="00476E43" w:rsidRPr="0048052D" w:rsidRDefault="00476E43" w:rsidP="0048052D">
      <w:pPr>
        <w:rPr>
          <w:rFonts w:ascii="Times New Roman" w:hAnsi="Times New Roman" w:cs="Times New Roman"/>
          <w:sz w:val="28"/>
          <w:szCs w:val="28"/>
        </w:rPr>
      </w:pPr>
      <w:r w:rsidRPr="0048052D">
        <w:rPr>
          <w:rFonts w:ascii="Times New Roman" w:hAnsi="Times New Roman" w:cs="Times New Roman"/>
          <w:sz w:val="28"/>
          <w:szCs w:val="28"/>
        </w:rPr>
        <w:t xml:space="preserve">Видео-уроки по сольфеджио для начинающих Евгении Львовны </w:t>
      </w:r>
      <w:proofErr w:type="spellStart"/>
      <w:r w:rsidRPr="0048052D">
        <w:rPr>
          <w:rFonts w:ascii="Times New Roman" w:hAnsi="Times New Roman" w:cs="Times New Roman"/>
          <w:sz w:val="28"/>
          <w:szCs w:val="28"/>
        </w:rPr>
        <w:t>Осколовой</w:t>
      </w:r>
      <w:proofErr w:type="spellEnd"/>
      <w:r w:rsidRPr="0048052D">
        <w:rPr>
          <w:rFonts w:ascii="Times New Roman" w:hAnsi="Times New Roman" w:cs="Times New Roman"/>
          <w:sz w:val="28"/>
          <w:szCs w:val="28"/>
        </w:rPr>
        <w:t xml:space="preserve"> (МССМШ имени Гнесиных)</w:t>
      </w:r>
      <w:r w:rsidRPr="0048052D">
        <w:rPr>
          <w:rFonts w:ascii="Times New Roman" w:hAnsi="Times New Roman" w:cs="Times New Roman"/>
          <w:sz w:val="28"/>
          <w:szCs w:val="28"/>
        </w:rPr>
        <w:br/>
      </w:r>
      <w:hyperlink r:id="rId20" w:tgtFrame="_blank" w:history="1">
        <w:r w:rsidRPr="0048052D">
          <w:rPr>
            <w:rStyle w:val="a7"/>
            <w:rFonts w:ascii="Times New Roman" w:hAnsi="Times New Roman" w:cs="Times New Roman"/>
            <w:sz w:val="28"/>
            <w:szCs w:val="28"/>
          </w:rPr>
          <w:t>Первый год обучения (20 уроков)</w:t>
        </w:r>
      </w:hyperlink>
      <w:r w:rsidRPr="0048052D">
        <w:rPr>
          <w:rFonts w:ascii="Times New Roman" w:hAnsi="Times New Roman" w:cs="Times New Roman"/>
          <w:sz w:val="28"/>
          <w:szCs w:val="28"/>
        </w:rPr>
        <w:br/>
      </w:r>
      <w:hyperlink r:id="rId21" w:tgtFrame="_blank" w:history="1">
        <w:r w:rsidRPr="0048052D">
          <w:rPr>
            <w:rStyle w:val="a7"/>
            <w:rFonts w:ascii="Times New Roman" w:hAnsi="Times New Roman" w:cs="Times New Roman"/>
            <w:sz w:val="28"/>
            <w:szCs w:val="28"/>
          </w:rPr>
          <w:t>Второй год обучения (17 уроков)</w:t>
        </w:r>
      </w:hyperlink>
    </w:p>
    <w:p w:rsidR="00476E43" w:rsidRPr="0048052D" w:rsidRDefault="003B3F93" w:rsidP="0048052D">
      <w:pPr>
        <w:rPr>
          <w:rFonts w:ascii="Times New Roman" w:hAnsi="Times New Roman" w:cs="Times New Roman"/>
          <w:sz w:val="28"/>
          <w:szCs w:val="28"/>
        </w:rPr>
      </w:pPr>
      <w:hyperlink r:id="rId22" w:tgtFrame="_blank" w:history="1">
        <w:r w:rsidR="00476E43" w:rsidRPr="0048052D">
          <w:rPr>
            <w:rStyle w:val="a7"/>
            <w:rFonts w:ascii="Times New Roman" w:hAnsi="Times New Roman" w:cs="Times New Roman"/>
            <w:sz w:val="28"/>
            <w:szCs w:val="28"/>
          </w:rPr>
          <w:t>«От Баха до наших дней»</w:t>
        </w:r>
      </w:hyperlink>
      <w:r w:rsidR="00476E43" w:rsidRPr="0048052D">
        <w:rPr>
          <w:rFonts w:ascii="Times New Roman" w:hAnsi="Times New Roman" w:cs="Times New Roman"/>
          <w:sz w:val="28"/>
          <w:szCs w:val="28"/>
        </w:rPr>
        <w:t>, 150 лекций о классической музыке композитора, старшего преподавателя Московской консерватории Ивана Соколова</w:t>
      </w:r>
    </w:p>
    <w:p w:rsidR="00476E43" w:rsidRPr="0048052D" w:rsidRDefault="00476E43" w:rsidP="0048052D">
      <w:pPr>
        <w:rPr>
          <w:rFonts w:ascii="Times New Roman" w:hAnsi="Times New Roman" w:cs="Times New Roman"/>
          <w:sz w:val="28"/>
          <w:szCs w:val="28"/>
        </w:rPr>
      </w:pPr>
      <w:r w:rsidRPr="0048052D">
        <w:rPr>
          <w:rFonts w:ascii="Times New Roman" w:hAnsi="Times New Roman" w:cs="Times New Roman"/>
          <w:sz w:val="28"/>
          <w:szCs w:val="28"/>
        </w:rPr>
        <w:t xml:space="preserve">Упражнения по </w:t>
      </w:r>
      <w:proofErr w:type="spellStart"/>
      <w:r w:rsidRPr="0048052D">
        <w:rPr>
          <w:rFonts w:ascii="Times New Roman" w:hAnsi="Times New Roman" w:cs="Times New Roman"/>
          <w:sz w:val="28"/>
          <w:szCs w:val="28"/>
        </w:rPr>
        <w:t>эстрадно</w:t>
      </w:r>
      <w:proofErr w:type="spellEnd"/>
      <w:r w:rsidRPr="0048052D">
        <w:rPr>
          <w:rFonts w:ascii="Times New Roman" w:hAnsi="Times New Roman" w:cs="Times New Roman"/>
          <w:sz w:val="28"/>
          <w:szCs w:val="28"/>
        </w:rPr>
        <w:t xml:space="preserve">-джазовому вокалу </w:t>
      </w:r>
      <w:proofErr w:type="spellStart"/>
      <w:r w:rsidRPr="0048052D">
        <w:rPr>
          <w:rFonts w:ascii="Times New Roman" w:hAnsi="Times New Roman" w:cs="Times New Roman"/>
          <w:sz w:val="28"/>
          <w:szCs w:val="28"/>
        </w:rPr>
        <w:t>Е.Соколовской</w:t>
      </w:r>
      <w:proofErr w:type="spellEnd"/>
      <w:r w:rsidRPr="0048052D">
        <w:rPr>
          <w:rFonts w:ascii="Times New Roman" w:hAnsi="Times New Roman" w:cs="Times New Roman"/>
          <w:sz w:val="28"/>
          <w:szCs w:val="28"/>
        </w:rPr>
        <w:br/>
      </w:r>
      <w:hyperlink r:id="rId23" w:history="1">
        <w:r w:rsidRPr="0048052D">
          <w:rPr>
            <w:rStyle w:val="a7"/>
            <w:rFonts w:ascii="Times New Roman" w:hAnsi="Times New Roman" w:cs="Times New Roman"/>
            <w:sz w:val="28"/>
            <w:szCs w:val="28"/>
          </w:rPr>
          <w:t>https://www.youtube.com/playlist?list=PL0Fw8UeIvxRRF9PnzeQdYI6AB0eZ2hA5J</w:t>
        </w:r>
      </w:hyperlink>
    </w:p>
    <w:p w:rsidR="00476E43" w:rsidRPr="00476E43" w:rsidRDefault="00476E43" w:rsidP="00476E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рекомендуемой литературы для детей и родителей:</w:t>
      </w:r>
    </w:p>
    <w:p w:rsidR="00476E43" w:rsidRPr="00476E43" w:rsidRDefault="00476E43" w:rsidP="00476E4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А.Аринский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«Спи дитя мое, усни».</w:t>
      </w:r>
    </w:p>
    <w:p w:rsidR="00476E43" w:rsidRPr="00476E43" w:rsidRDefault="00476E43" w:rsidP="00476E4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А.Алябьев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«Незабудка».</w:t>
      </w:r>
    </w:p>
    <w:p w:rsidR="00476E43" w:rsidRPr="00476E43" w:rsidRDefault="00476E43" w:rsidP="00476E4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М.Брамс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«Колыбельная».</w:t>
      </w:r>
    </w:p>
    <w:p w:rsidR="00476E43" w:rsidRPr="00476E43" w:rsidRDefault="00476E43" w:rsidP="00476E4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Русская народная песня «Ладушки».</w:t>
      </w:r>
    </w:p>
    <w:p w:rsidR="00476E43" w:rsidRPr="00476E43" w:rsidRDefault="00476E43" w:rsidP="00476E4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Белорусская народная </w:t>
      </w:r>
      <w:proofErr w:type="gram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  «</w:t>
      </w:r>
      <w:proofErr w:type="spellStart"/>
      <w:proofErr w:type="gram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Перепелочка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76E43" w:rsidRPr="00476E43" w:rsidRDefault="00476E43" w:rsidP="00476E4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М.Анцев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слова народные «Соловушка»</w:t>
      </w:r>
    </w:p>
    <w:p w:rsidR="00476E43" w:rsidRPr="00476E43" w:rsidRDefault="00476E43" w:rsidP="00476E4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Е.Обухова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«Мамочка», «Дети солнышку смеются», «Голубое чудо».</w:t>
      </w:r>
    </w:p>
    <w:p w:rsidR="00476E43" w:rsidRPr="00476E43" w:rsidRDefault="00476E43" w:rsidP="00476E4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Детская опера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Красева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«Муха цокотуха».</w:t>
      </w:r>
    </w:p>
    <w:p w:rsidR="00476E43" w:rsidRPr="00476E43" w:rsidRDefault="00476E43" w:rsidP="00476E4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игры с использованием музыкальных инструментов.</w:t>
      </w:r>
    </w:p>
    <w:p w:rsidR="00FC15B7" w:rsidRDefault="00FC15B7" w:rsidP="00476E43">
      <w:pPr>
        <w:tabs>
          <w:tab w:val="left" w:pos="5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15B7" w:rsidRDefault="00FC15B7" w:rsidP="00FC15B7">
      <w:pPr>
        <w:tabs>
          <w:tab w:val="left" w:pos="540"/>
          <w:tab w:val="left" w:pos="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E43" w:rsidRPr="00476E43" w:rsidRDefault="00476E43" w:rsidP="00476E43">
      <w:pPr>
        <w:tabs>
          <w:tab w:val="left" w:pos="54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15B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476E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 1</w:t>
      </w:r>
    </w:p>
    <w:p w:rsidR="00476E43" w:rsidRPr="00476E43" w:rsidRDefault="00476E43" w:rsidP="00476E43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Оценочные материалы</w:t>
      </w:r>
    </w:p>
    <w:p w:rsidR="00476E43" w:rsidRPr="00476E43" w:rsidRDefault="00476E43" w:rsidP="00476E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Мониторинг развития обучающихся</w:t>
      </w:r>
    </w:p>
    <w:p w:rsidR="00476E43" w:rsidRPr="00476E43" w:rsidRDefault="00476E43" w:rsidP="00476E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62771150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педагогического мониторинга развития обучающихся предлагается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  <w:bookmarkEnd w:id="0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5954"/>
        <w:gridCol w:w="742"/>
      </w:tblGrid>
      <w:tr w:rsidR="00476E43" w:rsidRPr="00476E43" w:rsidTr="00FC15B7">
        <w:tc>
          <w:tcPr>
            <w:tcW w:w="12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Параметры</w:t>
            </w:r>
          </w:p>
        </w:tc>
        <w:tc>
          <w:tcPr>
            <w:tcW w:w="1701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Баллы</w:t>
            </w:r>
          </w:p>
        </w:tc>
      </w:tr>
      <w:tr w:rsidR="00476E43" w:rsidRPr="00476E43" w:rsidTr="00FC15B7">
        <w:tc>
          <w:tcPr>
            <w:tcW w:w="1242" w:type="dxa"/>
            <w:vMerge w:val="restart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Мотивация</w:t>
            </w:r>
          </w:p>
        </w:tc>
        <w:tc>
          <w:tcPr>
            <w:tcW w:w="1701" w:type="dxa"/>
            <w:vMerge w:val="restart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Выраженность интереса к занятиям</w:t>
            </w: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Интерес практически не обнаруживается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Интерес возникает лишь к новому материалу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Познавательный интерес, который не выходит за пределы изучаемого материала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 постоянный интерес и творческое отношение к предмету.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Стремится получить дополнительную информацию по изучаемому материалу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76E43" w:rsidRPr="00476E43" w:rsidTr="00FC15B7">
        <w:tc>
          <w:tcPr>
            <w:tcW w:w="1242" w:type="dxa"/>
            <w:vMerge w:val="restart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Самооценка</w:t>
            </w:r>
          </w:p>
        </w:tc>
        <w:tc>
          <w:tcPr>
            <w:tcW w:w="1701" w:type="dxa"/>
            <w:vMerge w:val="restart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Самооценка деятельности на занятиях</w:t>
            </w: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не умеет, не пытается и не испытывает потребности в оценке своих действий – ни самостоятельной, ни по просьбе педагога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с помощью педагога оценить свои возможности в решении поставленных задач.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самостоятельно оценить свои возможности в решении поставленных задач.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Учащийся может предвидеть результаты своей деятельности и прогнозировать последствия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76E43" w:rsidRPr="00476E43" w:rsidTr="00FC15B7">
        <w:tc>
          <w:tcPr>
            <w:tcW w:w="1242" w:type="dxa"/>
            <w:vMerge w:val="restart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Нравственно-этические установки</w:t>
            </w:r>
          </w:p>
        </w:tc>
        <w:tc>
          <w:tcPr>
            <w:tcW w:w="1701" w:type="dxa"/>
            <w:vMerge w:val="restart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Ориентация на общепринятые моральные нормы и их выполнение в поведении</w:t>
            </w: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Часто нарушает общепринятые нормы и правила поведения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Допускает нарушения общепринятых норм и правил поведения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76E43" w:rsidRPr="00476E43" w:rsidTr="00FC15B7">
        <w:tc>
          <w:tcPr>
            <w:tcW w:w="1242" w:type="dxa"/>
            <w:vMerge w:val="restart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Познавательная сфера</w:t>
            </w:r>
          </w:p>
        </w:tc>
        <w:tc>
          <w:tcPr>
            <w:tcW w:w="1701" w:type="dxa"/>
            <w:vMerge w:val="restart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активности, самостоятельности обучающегося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недостаточно активен и самостоятелен, но при вы</w:t>
            </w: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полнении заданий требуется внешняя стимуляция, круг интересу</w:t>
            </w: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ющих вопросов довольно узок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</w:t>
            </w:r>
            <w:r w:rsidRPr="00476E4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стремится к выявлению смысла изучаемого материала,  овладеть способами применения знаний в измененных условиях.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любознателен, активен, задания выполняет с инте</w:t>
            </w: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ресом, самостоятельно, не нуждаясь в дополнительных внешних стимулах.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Хорошее владение учебным материалом. Умеет самостоятельно поставить задачу и найти способы ее решения. Устойчивый интерес к поисковой деятельности.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76E43" w:rsidRPr="00476E43" w:rsidTr="00FC15B7">
        <w:tc>
          <w:tcPr>
            <w:tcW w:w="1242" w:type="dxa"/>
            <w:vMerge w:val="restart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Коммуникативная сфера</w:t>
            </w:r>
          </w:p>
        </w:tc>
        <w:tc>
          <w:tcPr>
            <w:tcW w:w="1701" w:type="dxa"/>
            <w:vMerge w:val="restart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Способность к сотрудничеству</w:t>
            </w: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совместной деятельности не пытается договориться, не может </w:t>
            </w:r>
            <w:proofErr w:type="spellStart"/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придти</w:t>
            </w:r>
            <w:proofErr w:type="spellEnd"/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согласию, настаивает на своем, конфликтует или игнорирует других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способен к взаимодействию и сотрудничеству (групповая и парная работа; дискуссии; коллективное решение поставленных задач)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 эмоционально позитивное отношение к процессу сотрудничества; умеет слушать собеседника, совместно планировать, договариваться и распределять функции в ходе выполнения задания, осуществлять взаимопомощь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способен учитывать позицию собеседника). Может организовывать и осуществлять сотрудничество с педагогом и сверстниками.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E43" w:rsidRPr="00476E43" w:rsidRDefault="00476E43" w:rsidP="00476E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76E4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Промежуточная аттестация проводится в конце учебного года в виде </w:t>
      </w:r>
      <w:r w:rsidR="00FC15B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открытого занятия.</w:t>
      </w:r>
    </w:p>
    <w:p w:rsidR="00476E43" w:rsidRPr="00476E43" w:rsidRDefault="00476E43" w:rsidP="00476E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- Итоговый контроль – проводится по окончании изучения программы в форме отчетного концерта. </w:t>
      </w:r>
    </w:p>
    <w:p w:rsidR="00476E43" w:rsidRPr="00476E43" w:rsidRDefault="00476E43" w:rsidP="00476E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Критерии оценивания усвоения программного материала детьми, и развитие </w:t>
      </w:r>
      <w:proofErr w:type="gramStart"/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 качеств</w:t>
      </w:r>
      <w:proofErr w:type="gramEnd"/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определяются по трем уровням:</w:t>
      </w:r>
    </w:p>
    <w:p w:rsidR="00476E43" w:rsidRPr="00476E43" w:rsidRDefault="00476E43" w:rsidP="00476E4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высокий уровень – 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программный материал усвоен обучающимся полностью, точное знание терминологии и правил исполнения танцевальных движений, музыкальность, выразительность исполнения танцевальных композиций, умение работать в хореографическом коллективе, техника исполнения высокая, владение навыками сольного исполнения танцевального номера, имеются высокие достижения (победы в международных, всероссийских, областных конкурсах детского творчества);</w:t>
      </w:r>
    </w:p>
    <w:p w:rsidR="00476E43" w:rsidRPr="00476E43" w:rsidRDefault="00476E43" w:rsidP="00476E4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средний уровень - 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неполное владение теоретическими знаниями, недостаточно точное исполнение танцевальных комбинаций, с точки зрения музыкальности, координации движений, умение работать в хореографическом коллективе</w:t>
      </w:r>
      <w:r w:rsidRPr="00476E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техника исполнения низкая, участвует в фестивалях и конкурсах детского творчества на уровне образовательного учреждения, города;</w:t>
      </w:r>
    </w:p>
    <w:p w:rsidR="00476E43" w:rsidRDefault="00476E43" w:rsidP="00476E4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низкий уровень –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слабое усвоение теоретического программного материала, техника исполнения низкая, недостаточное владение навыками работы в хореографическом коллективе, частичный ввод в репертуар ансамбля, участвует в концерте на уровне коллектива.</w:t>
      </w:r>
    </w:p>
    <w:p w:rsidR="00944D86" w:rsidRDefault="00944D86" w:rsidP="00944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оценки:</w:t>
      </w:r>
    </w:p>
    <w:p w:rsidR="00944D86" w:rsidRDefault="00944D86" w:rsidP="00944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Правильное взятие певческого дыхания</w:t>
      </w:r>
    </w:p>
    <w:p w:rsidR="00944D86" w:rsidRDefault="00944D86" w:rsidP="00944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2.Четкая дикция,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певчевская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артикуляция</w:t>
      </w:r>
    </w:p>
    <w:p w:rsidR="00944D86" w:rsidRDefault="00944D86" w:rsidP="00944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Интонационно устойчивое пение в рабочем диапазоне. И высокая певческая позиция.</w:t>
      </w:r>
    </w:p>
    <w:p w:rsidR="00944D86" w:rsidRDefault="00944D86" w:rsidP="00944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Артистизм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умение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передать характер и настроение песни). Владение микрофоном.</w:t>
      </w:r>
    </w:p>
    <w:p w:rsidR="00944D86" w:rsidRDefault="00944D86" w:rsidP="00944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D86" w:rsidRDefault="00944D86" w:rsidP="00944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D86" w:rsidRDefault="00944D86" w:rsidP="00944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7049" w:rsidRDefault="00BA7049" w:rsidP="00BA704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BA7049" w:rsidRDefault="00BA7049" w:rsidP="00BA704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BA7049" w:rsidRDefault="00BA7049" w:rsidP="00BA704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BA7049" w:rsidRDefault="00BA7049" w:rsidP="00BA704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BA7049" w:rsidRDefault="00BA7049" w:rsidP="00BA704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BA7049" w:rsidRDefault="00BA7049" w:rsidP="00BA704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BA7049" w:rsidRDefault="00BA7049" w:rsidP="00BA704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BA7049" w:rsidRDefault="00BA7049" w:rsidP="00BA704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BA7049" w:rsidRDefault="00BA7049" w:rsidP="00BA704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BA7049" w:rsidRDefault="00BA7049" w:rsidP="00BA704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BA7049" w:rsidRDefault="00BA7049" w:rsidP="00BA704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BA7049" w:rsidRDefault="00BA7049" w:rsidP="00BA704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BA7049" w:rsidRPr="00BA7049" w:rsidRDefault="00BA7049" w:rsidP="00BA7049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lastRenderedPageBreak/>
        <w:t>Календарно - учебный график 1 год</w:t>
      </w:r>
    </w:p>
    <w:tbl>
      <w:tblPr>
        <w:tblW w:w="1027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207"/>
        <w:gridCol w:w="1437"/>
        <w:gridCol w:w="2815"/>
        <w:gridCol w:w="1204"/>
        <w:gridCol w:w="1489"/>
        <w:gridCol w:w="1560"/>
      </w:tblGrid>
      <w:tr w:rsidR="00BA7049" w:rsidRPr="00E001B9" w:rsidTr="0023044F">
        <w:tc>
          <w:tcPr>
            <w:tcW w:w="567" w:type="dxa"/>
            <w:vMerge w:val="restart"/>
          </w:tcPr>
          <w:p w:rsidR="00BA7049" w:rsidRPr="00A9381F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A9381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44" w:type="dxa"/>
            <w:gridSpan w:val="2"/>
          </w:tcPr>
          <w:p w:rsidR="00BA7049" w:rsidRPr="00A9381F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1F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занятия</w:t>
            </w:r>
          </w:p>
        </w:tc>
        <w:tc>
          <w:tcPr>
            <w:tcW w:w="2815" w:type="dxa"/>
            <w:vMerge w:val="restart"/>
          </w:tcPr>
          <w:p w:rsidR="00BA7049" w:rsidRPr="00A9381F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1F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204" w:type="dxa"/>
            <w:vMerge w:val="restart"/>
          </w:tcPr>
          <w:p w:rsidR="00BA7049" w:rsidRPr="00A9381F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1F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489" w:type="dxa"/>
            <w:vMerge w:val="restart"/>
          </w:tcPr>
          <w:p w:rsidR="00BA7049" w:rsidRPr="00A9381F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1F"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занятия</w:t>
            </w:r>
          </w:p>
          <w:p w:rsidR="00BA7049" w:rsidRPr="00A9381F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</w:tcPr>
          <w:p w:rsidR="00BA7049" w:rsidRPr="00A9381F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81F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BA7049" w:rsidRPr="00E001B9" w:rsidTr="0023044F">
        <w:tc>
          <w:tcPr>
            <w:tcW w:w="567" w:type="dxa"/>
            <w:vMerge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BA704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9381F">
              <w:rPr>
                <w:rFonts w:ascii="Times New Roman" w:hAnsi="Times New Roman" w:cs="Times New Roman"/>
                <w:b/>
                <w:sz w:val="28"/>
                <w:szCs w:val="28"/>
              </w:rPr>
              <w:t>Плани</w:t>
            </w:r>
            <w:proofErr w:type="spellEnd"/>
          </w:p>
          <w:p w:rsidR="00BA7049" w:rsidRPr="00A9381F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9381F">
              <w:rPr>
                <w:rFonts w:ascii="Times New Roman" w:hAnsi="Times New Roman" w:cs="Times New Roman"/>
                <w:b/>
                <w:sz w:val="28"/>
                <w:szCs w:val="28"/>
              </w:rPr>
              <w:t>руемая</w:t>
            </w:r>
            <w:proofErr w:type="spellEnd"/>
          </w:p>
        </w:tc>
        <w:tc>
          <w:tcPr>
            <w:tcW w:w="1437" w:type="dxa"/>
          </w:tcPr>
          <w:p w:rsidR="00BA704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9381F">
              <w:rPr>
                <w:rFonts w:ascii="Times New Roman" w:hAnsi="Times New Roman" w:cs="Times New Roman"/>
                <w:b/>
                <w:sz w:val="28"/>
                <w:szCs w:val="28"/>
              </w:rPr>
              <w:t>Факти</w:t>
            </w:r>
            <w:proofErr w:type="spellEnd"/>
          </w:p>
          <w:p w:rsidR="00BA7049" w:rsidRPr="00A9381F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9381F">
              <w:rPr>
                <w:rFonts w:ascii="Times New Roman" w:hAnsi="Times New Roman" w:cs="Times New Roman"/>
                <w:b/>
                <w:sz w:val="28"/>
                <w:szCs w:val="28"/>
              </w:rPr>
              <w:t>ческая</w:t>
            </w:r>
            <w:proofErr w:type="spellEnd"/>
          </w:p>
        </w:tc>
        <w:tc>
          <w:tcPr>
            <w:tcW w:w="2815" w:type="dxa"/>
            <w:vMerge/>
          </w:tcPr>
          <w:p w:rsidR="00BA7049" w:rsidRPr="00A9381F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vMerge/>
          </w:tcPr>
          <w:p w:rsidR="00BA7049" w:rsidRPr="00A9381F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  <w:vMerge/>
          </w:tcPr>
          <w:p w:rsidR="00BA7049" w:rsidRPr="00A9381F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BA7049" w:rsidRPr="00A9381F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:rsidR="00BA7049" w:rsidRPr="00740C04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581515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515">
              <w:rPr>
                <w:rFonts w:ascii="Times New Roman" w:hAnsi="Times New Roman" w:cs="Times New Roman"/>
                <w:sz w:val="24"/>
                <w:szCs w:val="24"/>
              </w:rPr>
              <w:t xml:space="preserve">Вводная беседа.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 музыке».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Распевание.Попевка.Скороговорки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еория</w:t>
            </w:r>
          </w:p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7" w:type="dxa"/>
          </w:tcPr>
          <w:p w:rsidR="00BA7049" w:rsidRPr="00740C04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19230E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вокальным объединением. Проведение музыкальных игр «Мельница», «В прыгалку», «В мяч»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19230E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Пение вокальных упражнений: «Андрей-воробей», «Уж как шла лиса». Скороговорки «Два дровосека», «Встретил в чаще еж ежа»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7" w:type="dxa"/>
          </w:tcPr>
          <w:p w:rsidR="00BA7049" w:rsidRPr="00740C04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19230E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и разучивание песни «Лошадка» - 1-2 куплеты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7" w:type="dxa"/>
          </w:tcPr>
          <w:p w:rsidR="00BA7049" w:rsidRPr="00740C04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19230E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«Песня колобка» Музыка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А.Усачева</w:t>
            </w:r>
            <w:proofErr w:type="spellEnd"/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19230E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и разучивание песни «Молочная река»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581515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«Дорожная песня»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581515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«Песня колобка». Работа над текстом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581515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«Лошадка» - работа над чистотой интонации.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Работанад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2-3 куплетами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19230E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новой песней. Разучивание песни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Е.Обуховой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«Первоклашки»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19230E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А.Усачев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«Песня колобка», 3 куплет – работа над текстом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19230E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А.Усачев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«Молочная река» - 2-3 куплеты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B43F93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А.Усачев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«Лукоморье» - разучивание. «Молочная река» - 2 куплет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C91B5B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Барабашка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- слушание. Продолжение работы над песней «Лукоморье»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B43F93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Е.Обухова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Слушание и разучивание песни «Первоклашки»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B43F93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А.Пенегин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А.Усачев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«Молочная река» - опрос, сдача партий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19230E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«Песня колобка» - работа над текстом. Чистота интонации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«Первоклашки».</w:t>
            </w:r>
          </w:p>
          <w:p w:rsidR="00BA7049" w:rsidRPr="0019230E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текстом.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19230E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«Дорожная песня» - пение с солистами над выразительным исполнением.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19230E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«Первоклашки» - работа над чистотой интонации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19230E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«Дорожная песня» - продолжение работы над текстом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19230E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Е.Обухова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«Новогодняя песня» - разучивание 1 куплета. Повторение выученного материала.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19230E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Е.Обухова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«Новогодняя песня» - разучивание 2-3 куплетов.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19230E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«Новогодняя песня» - работа над чистотой интонации.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0075FE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и разучивание песни про Новый год из мультфильма «Ну погоди!»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0075FE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песни «А снег идет», «песенка медведя». Знакомство с текстом. 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0075FE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для елочки. Продолжение знакомства с песней «А снег идет»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F014DF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«Зимняя сказка» - знакомство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разучивание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0075FE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«Новогодняя песенка» - пение с солистами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F014DF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новогодней елке. Работа над текстом «Зимняя сказка»</w:t>
            </w:r>
            <w:r w:rsidRPr="00F014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«Новогодняя песенка»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19230E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Пение группами под фонограмму «Новогодняя песенка», «Зимняя сказка» - работа над чистотой интонации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19230E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песней «Новогодняя сказка» - пение под фонограмму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9835C0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Новогоднего праздника «Новогодние посиделки». Повторение выученного материала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E16381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«Новогодняя песенка». Пение дуэтом, трио с движениями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19230E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Рождественские посиделки. Загадки, разучивание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попевок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частушек, музыкальных игр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19230E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звуковедением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пение с солистами, по фразам «Новогодней песенки»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Е.Обуховой</w:t>
            </w:r>
            <w:proofErr w:type="spellEnd"/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19230E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«Зимняя сказка» - работа над дикцией. Разучивание 2 куплета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19230E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разучивание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попевок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скороговорок «Карл у Клары украл кораллы», «На дворе трава»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9835C0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русским народным творчеством. Разучивание «На горе то калина» - 1-2 куплеты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251862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«На горе то калина» - работа над текстом.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Работа над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звуковедением</w:t>
            </w:r>
            <w:proofErr w:type="spellEnd"/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413B87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и разучивание песни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Г.Левкодимова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 буду капитаном» - 1-2 куплеты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413B87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буду капитаном» - работа над 3-4 куплетами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19230E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«Веселый оркестр» - слушание, разучивание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19230E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«Веселый оркестр» - работа над текстом. Игра на музыкально-шумовых инструментах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19230E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«Первоклашки» - пение по группам – дуэт, трио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19230E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«Веселый оркестр» - пение с солистами.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над чистым интонированием 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19230E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чистотой интонации. Упражнения.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19230E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партий. Повторение изученного материала. «Веселый оркестр»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665665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«Я буду капитаном» - работа над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звуковедением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Пение с солистами.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19230E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и разучивание песни «Мамочка». Муз.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Е.Обуховой</w:t>
            </w:r>
            <w:proofErr w:type="spellEnd"/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19230E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«Мамочка» - работа над текстом, 2 куплет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19230E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народные песни. Работа над песней «На горе то калина». Частушки про школу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264702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песней. Частушки. Чистое интонирование. «Со вьюном я хожу». Плавное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звуковедение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Работа над динамикой.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19230E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«Мамочка» - работа над артикуляцией. «На горе то калина»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19230E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сценическими движениями. «На горе то калина», «Дети солнышку смеются»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0B13CA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сценическими движениями. «Со вьюном я хожу», «Дети солнышку смеются».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19230E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Русское народное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творчество.Частушки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«Дети солнышку смеются»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0B13CA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народные песни. Слушание. Работа над чистым интонированием. «На горе то калина»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0B13CA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«Посею лебеду на берегу» - слушание и разучивание. Частушки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0B13CA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«Посею лебеду на берегу» - работа над текстом. Частушки.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0B13CA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Продолжение работы над песней «Я буду капитаном». Пение группами. Разучивание частушек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19230E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«Веселый оркестр» - пение и изучение новых шумовых инструментов(маракас, румба, треугольник, бубен)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27307D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«Посею лебеду на берегу» 3-5 куплеты</w:t>
            </w:r>
            <w:r w:rsidRPr="0027307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Продолжение работы над текстом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0B13CA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горе то калина» - работа над штрихами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19230E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Пение русских народных песен группами, с солистами «На горе то калина», «Посею лебеду на берегу»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0B13CA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Песня «Муравей», муз.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Левкодимова</w:t>
            </w:r>
            <w:proofErr w:type="spellEnd"/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19230E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Продолжение работы над текстом песни «Песнь о солдате»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D02701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упражнения, скороговорки. Песня «Муравей» - разучивание 2-3 куплетов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19230E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«Муравей» - работа над чистым интонированием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D02701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 вьюном я хожу», «На горе - то калина» - работа над чистотой интонации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19230E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«Оркестр» - пение группами. Изучение различных музыкальных инструментов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07" w:type="dxa"/>
          </w:tcPr>
          <w:p w:rsidR="00BA7049" w:rsidRPr="00BE6F77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19230E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Отчетный концерт 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BA7049" w:rsidRPr="00CE3078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07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A7049" w:rsidRPr="00E001B9" w:rsidTr="0023044F">
        <w:tc>
          <w:tcPr>
            <w:tcW w:w="56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437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15" w:type="dxa"/>
          </w:tcPr>
          <w:p w:rsidR="00BA7049" w:rsidRPr="0019230E" w:rsidRDefault="00BA7049" w:rsidP="0023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04" w:type="dxa"/>
          </w:tcPr>
          <w:p w:rsidR="00BA7049" w:rsidRPr="0019230E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30E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489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560" w:type="dxa"/>
          </w:tcPr>
          <w:p w:rsidR="00BA7049" w:rsidRPr="00E001B9" w:rsidRDefault="00BA7049" w:rsidP="0023044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</w:tbl>
    <w:p w:rsidR="00BA7049" w:rsidRPr="00EC56F5" w:rsidRDefault="00BA7049" w:rsidP="00BA7049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</w:p>
    <w:p w:rsidR="00FC15B7" w:rsidRDefault="00FC15B7">
      <w:bookmarkStart w:id="1" w:name="_GoBack"/>
      <w:bookmarkEnd w:id="1"/>
    </w:p>
    <w:sectPr w:rsidR="00FC15B7" w:rsidSect="00FC15B7">
      <w:footerReference w:type="even" r:id="rId24"/>
      <w:footerReference w:type="default" r:id="rId25"/>
      <w:pgSz w:w="11906" w:h="16838"/>
      <w:pgMar w:top="851" w:right="851" w:bottom="567" w:left="1418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F93" w:rsidRDefault="003B3F93">
      <w:pPr>
        <w:spacing w:after="0" w:line="240" w:lineRule="auto"/>
      </w:pPr>
      <w:r>
        <w:separator/>
      </w:r>
    </w:p>
  </w:endnote>
  <w:endnote w:type="continuationSeparator" w:id="0">
    <w:p w:rsidR="003B3F93" w:rsidRDefault="003B3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5B7" w:rsidRDefault="00FC15B7" w:rsidP="00FC15B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C15B7" w:rsidRDefault="00FC15B7" w:rsidP="00FC15B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5B7" w:rsidRDefault="00FC15B7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BA7049">
      <w:rPr>
        <w:noProof/>
      </w:rPr>
      <w:t>24</w:t>
    </w:r>
    <w:r>
      <w:fldChar w:fldCharType="end"/>
    </w:r>
  </w:p>
  <w:p w:rsidR="00FC15B7" w:rsidRDefault="00FC15B7" w:rsidP="00FC15B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F93" w:rsidRDefault="003B3F93">
      <w:pPr>
        <w:spacing w:after="0" w:line="240" w:lineRule="auto"/>
      </w:pPr>
      <w:r>
        <w:separator/>
      </w:r>
    </w:p>
  </w:footnote>
  <w:footnote w:type="continuationSeparator" w:id="0">
    <w:p w:rsidR="003B3F93" w:rsidRDefault="003B3F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E2844AB"/>
    <w:multiLevelType w:val="hybridMultilevel"/>
    <w:tmpl w:val="403A69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7547BB3"/>
    <w:multiLevelType w:val="hybridMultilevel"/>
    <w:tmpl w:val="C02AC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62CDD"/>
    <w:multiLevelType w:val="hybridMultilevel"/>
    <w:tmpl w:val="CC22D2D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33992439"/>
    <w:multiLevelType w:val="multilevel"/>
    <w:tmpl w:val="D1C8A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856AC"/>
    <w:multiLevelType w:val="hybridMultilevel"/>
    <w:tmpl w:val="B0542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3244BD"/>
    <w:multiLevelType w:val="hybridMultilevel"/>
    <w:tmpl w:val="A316155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 w15:restartNumberingAfterBreak="0">
    <w:nsid w:val="646E1EBC"/>
    <w:multiLevelType w:val="hybridMultilevel"/>
    <w:tmpl w:val="7250DF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48755C9"/>
    <w:multiLevelType w:val="hybridMultilevel"/>
    <w:tmpl w:val="2FF67CC8"/>
    <w:lvl w:ilvl="0" w:tplc="1138D710">
      <w:start w:val="1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0F0865"/>
    <w:multiLevelType w:val="hybridMultilevel"/>
    <w:tmpl w:val="90081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6C4591"/>
    <w:multiLevelType w:val="hybridMultilevel"/>
    <w:tmpl w:val="1FE60990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78FF2736"/>
    <w:multiLevelType w:val="hybridMultilevel"/>
    <w:tmpl w:val="04429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2"/>
  </w:num>
  <w:num w:numId="8">
    <w:abstractNumId w:val="5"/>
  </w:num>
  <w:num w:numId="9">
    <w:abstractNumId w:val="9"/>
  </w:num>
  <w:num w:numId="10">
    <w:abstractNumId w:val="0"/>
  </w:num>
  <w:num w:numId="11">
    <w:abstractNumId w:val="4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B5E"/>
    <w:rsid w:val="00041AE1"/>
    <w:rsid w:val="00150578"/>
    <w:rsid w:val="00347BED"/>
    <w:rsid w:val="003B3F93"/>
    <w:rsid w:val="003F626B"/>
    <w:rsid w:val="00476E43"/>
    <w:rsid w:val="0048052D"/>
    <w:rsid w:val="00575C36"/>
    <w:rsid w:val="00662437"/>
    <w:rsid w:val="00713DAC"/>
    <w:rsid w:val="007618A6"/>
    <w:rsid w:val="00854A18"/>
    <w:rsid w:val="00944D86"/>
    <w:rsid w:val="00A20B5E"/>
    <w:rsid w:val="00A412B6"/>
    <w:rsid w:val="00A6063C"/>
    <w:rsid w:val="00BA7049"/>
    <w:rsid w:val="00BC1913"/>
    <w:rsid w:val="00C014DE"/>
    <w:rsid w:val="00C26318"/>
    <w:rsid w:val="00D4566C"/>
    <w:rsid w:val="00DD3CCF"/>
    <w:rsid w:val="00FC15B7"/>
    <w:rsid w:val="00FD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4FC01"/>
  <w15:chartTrackingRefBased/>
  <w15:docId w15:val="{E27C33E3-EE45-4593-875D-7DA129B04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76E4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476E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476E43"/>
  </w:style>
  <w:style w:type="paragraph" w:styleId="a6">
    <w:name w:val="Normal (Web)"/>
    <w:basedOn w:val="a"/>
    <w:uiPriority w:val="99"/>
    <w:semiHidden/>
    <w:unhideWhenUsed/>
    <w:rsid w:val="00FC1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4805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7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stut-goda.ru/teenager/7158-uzhe-ne-rebenok-podrostkovyj-vozrast.html" TargetMode="External"/><Relationship Id="rId13" Type="http://schemas.openxmlformats.org/officeDocument/2006/relationships/hyperlink" Target="http://solfa.ru/" TargetMode="External"/><Relationship Id="rId18" Type="http://schemas.openxmlformats.org/officeDocument/2006/relationships/hyperlink" Target="https://www.youtube.com/playlist?list=PLd2lYJmTbj9qbfCMcKCYJG7jVXngVJz3l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playlist?list=PLEEvqLaLfgOe07HnBlnvnlAFwnQFdzmQr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muzium.org/courses" TargetMode="External"/><Relationship Id="rId17" Type="http://schemas.openxmlformats.org/officeDocument/2006/relationships/hyperlink" Target="https://clck.ru/P9eHr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eb52bab2-987d-43e8-a405-6bf525c62a01.vercel.app/" TargetMode="External"/><Relationship Id="rId20" Type="http://schemas.openxmlformats.org/officeDocument/2006/relationships/hyperlink" Target="https://www.youtube.com/playlist?list=PLEEvqLaLfgOfbQVh5xndTgSBh6m9JYmSV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A6%D0%B5%D0%BD%D0%BD%D0%BE%D1%81%D1%82%D0%B8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49265293-7d8c-4596-9aad-691462c46e65.vercel.app/" TargetMode="External"/><Relationship Id="rId23" Type="http://schemas.openxmlformats.org/officeDocument/2006/relationships/hyperlink" Target="https://www.youtube.com/playlist?list=PL0Fw8UeIvxRRF9PnzeQdYI6AB0eZ2hA5J" TargetMode="External"/><Relationship Id="rId10" Type="http://schemas.openxmlformats.org/officeDocument/2006/relationships/hyperlink" Target="https://ru.wikipedia.org/wiki/%D0%A1%D0%B0%D0%BC%D0%BE%D1%81%D0%BE%D0%B7%D0%BD%D0%B0%D0%BD%D0%B8%D0%B5" TargetMode="External"/><Relationship Id="rId19" Type="http://schemas.openxmlformats.org/officeDocument/2006/relationships/hyperlink" Target="https://www.youtube.com/playlist?list=PL8c-IfeTECgAJ8SW1rl687qHiJsCcpj2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/index.php?title=%D0%9F%D1%81%D0%B8%D1%85%D0%B8%D1%87%D0%B5%D1%81%D0%BA%D0%B8%D0%B5_%D0%BD%D0%BE%D0%B2%D0%BE%D0%BE%D0%B1%D1%80%D0%B0%D0%B7%D0%BE%D0%B2%D0%B0%D0%BD%D0%B8%D1%8F&amp;action=edit&amp;redlink=1" TargetMode="External"/><Relationship Id="rId14" Type="http://schemas.openxmlformats.org/officeDocument/2006/relationships/hyperlink" Target="https://948ac6fd-b3d8-4132-9991-cd5ca2abcf0c.vercel.app/" TargetMode="External"/><Relationship Id="rId22" Type="http://schemas.openxmlformats.org/officeDocument/2006/relationships/hyperlink" Target="https://www.youtube.com/playlist?list=PLOM7OLn3AZxt6qVd1MMtisnn8H8aZ3wD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5974</Words>
  <Characters>34055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ЦДТ2</cp:lastModifiedBy>
  <cp:revision>19</cp:revision>
  <dcterms:created xsi:type="dcterms:W3CDTF">2021-09-30T09:50:00Z</dcterms:created>
  <dcterms:modified xsi:type="dcterms:W3CDTF">2025-06-20T11:28:00Z</dcterms:modified>
</cp:coreProperties>
</file>